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5B" w:rsidRPr="00B1125B" w:rsidRDefault="008A2313" w:rsidP="007503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2pt;height:102pt;z-index:251659264;mso-position-horizontal:left;mso-position-horizontal-relative:text;mso-position-vertical-relative:text">
            <v:imagedata r:id="rId9" o:title="Моё фото"/>
            <w10:wrap type="square" side="right"/>
          </v:shape>
        </w:pict>
      </w:r>
      <w:r w:rsidR="00B1125B" w:rsidRPr="00B1125B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 w:rsidR="00B1125B" w:rsidRPr="00B1125B">
        <w:rPr>
          <w:rFonts w:ascii="Times New Roman" w:hAnsi="Times New Roman" w:cs="Times New Roman"/>
          <w:b/>
          <w:sz w:val="28"/>
          <w:szCs w:val="28"/>
        </w:rPr>
        <w:t>Травникова</w:t>
      </w:r>
      <w:proofErr w:type="spellEnd"/>
      <w:r w:rsidR="00B1125B" w:rsidRPr="00B1125B">
        <w:rPr>
          <w:rFonts w:ascii="Times New Roman" w:hAnsi="Times New Roman" w:cs="Times New Roman"/>
          <w:b/>
          <w:sz w:val="28"/>
          <w:szCs w:val="28"/>
        </w:rPr>
        <w:t xml:space="preserve"> Надежда Алексеевна</w:t>
      </w:r>
    </w:p>
    <w:p w:rsidR="00B1125B" w:rsidRPr="00B1125B" w:rsidRDefault="00B1125B" w:rsidP="007503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25B">
        <w:rPr>
          <w:rFonts w:ascii="Times New Roman" w:hAnsi="Times New Roman" w:cs="Times New Roman"/>
          <w:b/>
          <w:sz w:val="28"/>
          <w:szCs w:val="28"/>
        </w:rPr>
        <w:t>МДОУ №1 «Ленинец»</w:t>
      </w:r>
    </w:p>
    <w:p w:rsidR="00B1125B" w:rsidRPr="00B1125B" w:rsidRDefault="00B1125B" w:rsidP="007503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25B">
        <w:rPr>
          <w:rFonts w:ascii="Times New Roman" w:hAnsi="Times New Roman" w:cs="Times New Roman"/>
          <w:b/>
          <w:sz w:val="28"/>
          <w:szCs w:val="28"/>
        </w:rPr>
        <w:t>Категория: 1 квалификационная категория</w:t>
      </w:r>
    </w:p>
    <w:p w:rsidR="00B1125B" w:rsidRDefault="007503E1" w:rsidP="007503E1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B1125B" w:rsidRPr="00B1125B">
        <w:rPr>
          <w:rFonts w:ascii="Times New Roman" w:hAnsi="Times New Roman" w:cs="Times New Roman"/>
          <w:b/>
          <w:sz w:val="28"/>
          <w:szCs w:val="28"/>
        </w:rPr>
        <w:t>Стаж в МДОУ №1 «Ленинец» - 15 лет</w:t>
      </w:r>
      <w:r w:rsidR="00B1125B">
        <w:br w:type="textWrapping" w:clear="all"/>
      </w:r>
    </w:p>
    <w:p w:rsidR="00B1125B" w:rsidRPr="002E6731" w:rsidRDefault="00B1125B" w:rsidP="007503E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6731">
        <w:rPr>
          <w:rFonts w:ascii="Times New Roman" w:hAnsi="Times New Roman" w:cs="Times New Roman"/>
          <w:b/>
          <w:sz w:val="28"/>
        </w:rPr>
        <w:t>Здравствуйте, уважаемые коллеги!</w:t>
      </w:r>
    </w:p>
    <w:p w:rsidR="00160BF6" w:rsidRDefault="00B1125B" w:rsidP="007503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Я хочу представить</w:t>
      </w:r>
      <w:r w:rsidRPr="00B1125B">
        <w:rPr>
          <w:rFonts w:ascii="Times New Roman" w:hAnsi="Times New Roman" w:cs="Times New Roman"/>
          <w:sz w:val="28"/>
        </w:rPr>
        <w:t xml:space="preserve"> Вам свой инновационный продукт</w:t>
      </w:r>
      <w:r>
        <w:rPr>
          <w:rFonts w:ascii="Times New Roman" w:hAnsi="Times New Roman" w:cs="Times New Roman"/>
          <w:sz w:val="28"/>
        </w:rPr>
        <w:t xml:space="preserve"> – Программа по формированию основ финансовой грамотности у детей старшего</w:t>
      </w:r>
      <w:r w:rsidR="00E57C81">
        <w:rPr>
          <w:rFonts w:ascii="Times New Roman" w:hAnsi="Times New Roman" w:cs="Times New Roman"/>
          <w:sz w:val="28"/>
        </w:rPr>
        <w:t xml:space="preserve"> дошкольного возраста </w:t>
      </w:r>
      <w:r>
        <w:rPr>
          <w:rFonts w:ascii="Times New Roman" w:hAnsi="Times New Roman" w:cs="Times New Roman"/>
          <w:sz w:val="28"/>
        </w:rPr>
        <w:t xml:space="preserve"> </w:t>
      </w:r>
      <w:r w:rsidRPr="007503E1">
        <w:rPr>
          <w:rFonts w:ascii="Times New Roman" w:hAnsi="Times New Roman" w:cs="Times New Roman"/>
          <w:sz w:val="28"/>
        </w:rPr>
        <w:t>и подготовительного возраста</w:t>
      </w:r>
      <w:r w:rsidRPr="00E57C81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«Юные экономисты» (на основе книги </w:t>
      </w:r>
      <w:r w:rsidRPr="00E57C81">
        <w:rPr>
          <w:rFonts w:ascii="Times New Roman" w:hAnsi="Times New Roman" w:cs="Times New Roman"/>
          <w:color w:val="000000" w:themeColor="text1"/>
          <w:sz w:val="28"/>
        </w:rPr>
        <w:t>Э</w:t>
      </w:r>
      <w:r w:rsidRPr="004E4EEB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Матвеева).</w:t>
      </w:r>
      <w:r w:rsidR="007678E2">
        <w:rPr>
          <w:rFonts w:ascii="Times New Roman" w:hAnsi="Times New Roman" w:cs="Times New Roman"/>
          <w:sz w:val="28"/>
        </w:rPr>
        <w:t xml:space="preserve"> </w:t>
      </w:r>
    </w:p>
    <w:p w:rsidR="00F25F1A" w:rsidRDefault="00F25F1A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7678E2">
        <w:rPr>
          <w:rFonts w:ascii="Times New Roman" w:hAnsi="Times New Roman" w:cs="Times New Roman"/>
          <w:b/>
          <w:sz w:val="28"/>
        </w:rPr>
        <w:t>Актуальность программы:</w:t>
      </w:r>
    </w:p>
    <w:p w:rsidR="00F25F1A" w:rsidRDefault="00F25F1A" w:rsidP="007503E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</w:p>
    <w:p w:rsidR="00F25F1A" w:rsidRDefault="00DD657E" w:rsidP="007503E1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DD657E">
        <w:rPr>
          <w:rStyle w:val="c5"/>
          <w:bCs/>
          <w:iCs/>
          <w:color w:val="000000"/>
          <w:sz w:val="28"/>
          <w:szCs w:val="28"/>
        </w:rPr>
        <w:t>Актуальность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Pr="00DD657E">
        <w:rPr>
          <w:rStyle w:val="c5"/>
          <w:bCs/>
          <w:iCs/>
          <w:color w:val="000000"/>
          <w:sz w:val="28"/>
          <w:szCs w:val="28"/>
        </w:rPr>
        <w:t>заключается</w:t>
      </w:r>
      <w:r w:rsidR="00F25F1A" w:rsidRPr="00DD657E">
        <w:rPr>
          <w:rStyle w:val="c1"/>
          <w:color w:val="000000"/>
          <w:sz w:val="28"/>
          <w:szCs w:val="28"/>
        </w:rPr>
        <w:t xml:space="preserve"> </w:t>
      </w:r>
      <w:r w:rsidR="00F25F1A">
        <w:rPr>
          <w:rStyle w:val="c1"/>
          <w:color w:val="000000"/>
          <w:sz w:val="28"/>
          <w:szCs w:val="28"/>
        </w:rPr>
        <w:t>в формировании</w:t>
      </w:r>
      <w:r w:rsidR="00F25F1A"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 w:rsidR="00F25F1A">
        <w:rPr>
          <w:rStyle w:val="c1"/>
          <w:color w:val="000000"/>
          <w:sz w:val="28"/>
          <w:szCs w:val="28"/>
        </w:rPr>
        <w:t xml:space="preserve">полезных привычек в сфере финансов, начиная с раннего возраста, это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</w:t>
      </w:r>
      <w:r w:rsidR="00F25F1A">
        <w:rPr>
          <w:rStyle w:val="c1"/>
          <w:color w:val="000000"/>
          <w:sz w:val="28"/>
          <w:szCs w:val="28"/>
        </w:rPr>
        <w:lastRenderedPageBreak/>
        <w:t>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DD657E" w:rsidRDefault="007503E1" w:rsidP="007503E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50D52">
        <w:rPr>
          <w:rFonts w:ascii="Times New Roman" w:hAnsi="Times New Roman" w:cs="Times New Roman"/>
          <w:sz w:val="28"/>
        </w:rPr>
        <w:t>Я приняла решение изучить эту тему более углубленно: прошла курсы повышения квалифи</w:t>
      </w:r>
      <w:r w:rsidR="00F35D8A">
        <w:rPr>
          <w:rFonts w:ascii="Times New Roman" w:hAnsi="Times New Roman" w:cs="Times New Roman"/>
          <w:sz w:val="28"/>
        </w:rPr>
        <w:t>кации Э.</w:t>
      </w:r>
      <w:r w:rsidR="00550D52">
        <w:rPr>
          <w:rFonts w:ascii="Times New Roman" w:hAnsi="Times New Roman" w:cs="Times New Roman"/>
          <w:sz w:val="28"/>
        </w:rPr>
        <w:t xml:space="preserve"> Матвеева «Основы преподавания финансовой грамотности в дошкольных образовательных учреждениях»,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550D52">
        <w:rPr>
          <w:rFonts w:ascii="Times New Roman" w:hAnsi="Times New Roman" w:cs="Times New Roman"/>
          <w:sz w:val="28"/>
        </w:rPr>
        <w:t>приняла</w:t>
      </w:r>
      <w:proofErr w:type="gramEnd"/>
      <w:r w:rsidR="00550D52">
        <w:rPr>
          <w:rFonts w:ascii="Times New Roman" w:hAnsi="Times New Roman" w:cs="Times New Roman"/>
          <w:sz w:val="28"/>
        </w:rPr>
        <w:t xml:space="preserve"> участвовала в </w:t>
      </w:r>
      <w:proofErr w:type="spellStart"/>
      <w:r w:rsidR="00550D52">
        <w:rPr>
          <w:rFonts w:ascii="Times New Roman" w:hAnsi="Times New Roman" w:cs="Times New Roman"/>
          <w:sz w:val="28"/>
        </w:rPr>
        <w:t>вебинаре</w:t>
      </w:r>
      <w:proofErr w:type="spellEnd"/>
      <w:r w:rsidR="00550D52">
        <w:rPr>
          <w:rFonts w:ascii="Times New Roman" w:hAnsi="Times New Roman" w:cs="Times New Roman"/>
          <w:sz w:val="28"/>
        </w:rPr>
        <w:t xml:space="preserve"> «Включение основ финансовой грамотности в ДОУ» и в онлайн – конференции «Финансовая грамота для детей – мода или уроки для жизни?», </w:t>
      </w:r>
      <w:r w:rsidR="00DD657E">
        <w:rPr>
          <w:rFonts w:ascii="Times New Roman" w:hAnsi="Times New Roman" w:cs="Times New Roman"/>
          <w:sz w:val="28"/>
        </w:rPr>
        <w:t>изучила литературу</w:t>
      </w:r>
      <w:r w:rsidR="00550D52">
        <w:rPr>
          <w:rFonts w:ascii="Times New Roman" w:hAnsi="Times New Roman" w:cs="Times New Roman"/>
          <w:sz w:val="28"/>
        </w:rPr>
        <w:t xml:space="preserve"> по данной теме</w:t>
      </w:r>
      <w:r w:rsidR="00517326">
        <w:rPr>
          <w:rFonts w:ascii="Times New Roman" w:hAnsi="Times New Roman" w:cs="Times New Roman"/>
          <w:sz w:val="28"/>
        </w:rPr>
        <w:t>.</w:t>
      </w:r>
      <w:r w:rsidR="00550D52">
        <w:rPr>
          <w:rFonts w:ascii="Times New Roman" w:hAnsi="Times New Roman" w:cs="Times New Roman"/>
          <w:sz w:val="28"/>
        </w:rPr>
        <w:t xml:space="preserve"> </w:t>
      </w:r>
    </w:p>
    <w:p w:rsidR="00F25F1A" w:rsidRDefault="007503E1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D657E">
        <w:rPr>
          <w:rFonts w:ascii="Times New Roman" w:hAnsi="Times New Roman" w:cs="Times New Roman"/>
          <w:sz w:val="28"/>
        </w:rPr>
        <w:t xml:space="preserve"> Итогом стала  разработка  программы </w:t>
      </w:r>
      <w:r w:rsidR="00550D52">
        <w:rPr>
          <w:rFonts w:ascii="Times New Roman" w:hAnsi="Times New Roman" w:cs="Times New Roman"/>
          <w:sz w:val="28"/>
        </w:rPr>
        <w:t xml:space="preserve"> по формированию финансовой грамотности у детей</w:t>
      </w:r>
      <w:r w:rsidR="00DD657E">
        <w:rPr>
          <w:rFonts w:ascii="Times New Roman" w:hAnsi="Times New Roman" w:cs="Times New Roman"/>
          <w:sz w:val="28"/>
        </w:rPr>
        <w:t xml:space="preserve"> </w:t>
      </w:r>
      <w:r w:rsidR="00550D52">
        <w:rPr>
          <w:rFonts w:ascii="Times New Roman" w:hAnsi="Times New Roman" w:cs="Times New Roman"/>
          <w:sz w:val="28"/>
        </w:rPr>
        <w:t xml:space="preserve"> дошкольного возраста «Юные экономисты».</w:t>
      </w:r>
    </w:p>
    <w:p w:rsidR="00E57C81" w:rsidRDefault="007678E2" w:rsidP="007503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B1125B" w:rsidRPr="00B1125B">
        <w:rPr>
          <w:rFonts w:ascii="Times New Roman" w:hAnsi="Times New Roman" w:cs="Times New Roman"/>
          <w:b/>
          <w:sz w:val="28"/>
        </w:rPr>
        <w:t>:</w:t>
      </w:r>
      <w:r w:rsidR="00B1125B">
        <w:rPr>
          <w:rFonts w:ascii="Times New Roman" w:hAnsi="Times New Roman" w:cs="Times New Roman"/>
          <w:sz w:val="28"/>
        </w:rPr>
        <w:t xml:space="preserve"> </w:t>
      </w:r>
    </w:p>
    <w:p w:rsidR="00B1125B" w:rsidRDefault="00E57C81" w:rsidP="007503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1125B">
        <w:rPr>
          <w:rFonts w:ascii="Times New Roman" w:hAnsi="Times New Roman" w:cs="Times New Roman"/>
          <w:sz w:val="28"/>
        </w:rPr>
        <w:t>создание благоприятных условий для формирования основ финансовой</w:t>
      </w:r>
      <w:r>
        <w:rPr>
          <w:rFonts w:ascii="Times New Roman" w:hAnsi="Times New Roman" w:cs="Times New Roman"/>
          <w:sz w:val="28"/>
        </w:rPr>
        <w:t xml:space="preserve"> грамотности у детей старшего </w:t>
      </w:r>
      <w:r w:rsidR="00B1125B">
        <w:rPr>
          <w:rFonts w:ascii="Times New Roman" w:hAnsi="Times New Roman" w:cs="Times New Roman"/>
          <w:sz w:val="28"/>
        </w:rPr>
        <w:t>дошкольного возраста,</w:t>
      </w:r>
      <w:r w:rsidR="007678E2">
        <w:rPr>
          <w:rFonts w:ascii="Times New Roman" w:hAnsi="Times New Roman" w:cs="Times New Roman"/>
          <w:sz w:val="28"/>
        </w:rPr>
        <w:t xml:space="preserve"> формирование норм финансово - </w:t>
      </w:r>
      <w:r w:rsidR="00B1125B">
        <w:rPr>
          <w:rFonts w:ascii="Times New Roman" w:hAnsi="Times New Roman" w:cs="Times New Roman"/>
          <w:sz w:val="28"/>
        </w:rPr>
        <w:t xml:space="preserve">грамотного поведения, а </w:t>
      </w:r>
      <w:r>
        <w:rPr>
          <w:rFonts w:ascii="Times New Roman" w:hAnsi="Times New Roman" w:cs="Times New Roman"/>
          <w:sz w:val="28"/>
        </w:rPr>
        <w:t>также</w:t>
      </w:r>
      <w:r w:rsidR="00B1125B">
        <w:rPr>
          <w:rFonts w:ascii="Times New Roman" w:hAnsi="Times New Roman" w:cs="Times New Roman"/>
          <w:sz w:val="28"/>
        </w:rPr>
        <w:t xml:space="preserve"> подготовка к жизни в современное общество.</w:t>
      </w:r>
    </w:p>
    <w:p w:rsidR="00E57C81" w:rsidRDefault="00B1125B" w:rsidP="007503E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1125B">
        <w:rPr>
          <w:rFonts w:ascii="Times New Roman" w:hAnsi="Times New Roman" w:cs="Times New Roman"/>
          <w:b/>
          <w:sz w:val="28"/>
        </w:rPr>
        <w:t>Задачи:</w:t>
      </w:r>
      <w:r w:rsidR="007678E2">
        <w:rPr>
          <w:rFonts w:ascii="Times New Roman" w:hAnsi="Times New Roman" w:cs="Times New Roman"/>
          <w:b/>
          <w:sz w:val="28"/>
        </w:rPr>
        <w:t xml:space="preserve"> </w:t>
      </w:r>
    </w:p>
    <w:p w:rsidR="00B1125B" w:rsidRPr="004E4EEB" w:rsidRDefault="00E57C81" w:rsidP="007503E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7678E2" w:rsidRPr="007678E2">
        <w:rPr>
          <w:rFonts w:ascii="Times New Roman" w:hAnsi="Times New Roman" w:cs="Times New Roman"/>
          <w:sz w:val="28"/>
        </w:rPr>
        <w:t xml:space="preserve">- формировать </w:t>
      </w:r>
      <w:r w:rsidR="007678E2">
        <w:rPr>
          <w:rFonts w:ascii="Times New Roman" w:hAnsi="Times New Roman" w:cs="Times New Roman"/>
          <w:sz w:val="28"/>
        </w:rPr>
        <w:t>представление детей о финансовой грамотности.</w:t>
      </w:r>
    </w:p>
    <w:p w:rsidR="007678E2" w:rsidRDefault="007678E2" w:rsidP="007503E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формировать понятие основных правил расходования денег, умение учитывать важность и необходимость покупки.</w:t>
      </w:r>
    </w:p>
    <w:p w:rsidR="007678E2" w:rsidRDefault="007678E2" w:rsidP="007503E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учить </w:t>
      </w:r>
      <w:proofErr w:type="gramStart"/>
      <w:r>
        <w:rPr>
          <w:rFonts w:ascii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обращаться с деньгами, разумно подходить к своим желаниям, сопоставлять их с возможностями бюджета семьи.</w:t>
      </w:r>
    </w:p>
    <w:p w:rsidR="007503E1" w:rsidRDefault="007678E2" w:rsidP="007503E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- воспитывать уважение к труду, разным профессиям.</w:t>
      </w:r>
    </w:p>
    <w:p w:rsidR="005C31B2" w:rsidRDefault="004E4EEB" w:rsidP="007503E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Апробацию</w:t>
      </w:r>
      <w:r w:rsidR="00B85E60">
        <w:rPr>
          <w:rFonts w:ascii="Times New Roman" w:hAnsi="Times New Roman" w:cs="Times New Roman"/>
          <w:sz w:val="28"/>
        </w:rPr>
        <w:t xml:space="preserve"> программы начала со средней группы, для</w:t>
      </w:r>
      <w:r w:rsidR="005C31B2">
        <w:rPr>
          <w:rFonts w:ascii="Times New Roman" w:hAnsi="Times New Roman" w:cs="Times New Roman"/>
          <w:sz w:val="28"/>
        </w:rPr>
        <w:t xml:space="preserve"> которой был разработан вводный курс по финансовой грамотности</w:t>
      </w:r>
      <w:r w:rsidR="00103B28">
        <w:rPr>
          <w:rFonts w:ascii="Times New Roman" w:hAnsi="Times New Roman" w:cs="Times New Roman"/>
          <w:sz w:val="28"/>
        </w:rPr>
        <w:t xml:space="preserve"> «Юные экономисты»</w:t>
      </w:r>
      <w:r w:rsidR="005C31B2">
        <w:rPr>
          <w:rFonts w:ascii="Times New Roman" w:hAnsi="Times New Roman" w:cs="Times New Roman"/>
          <w:sz w:val="28"/>
        </w:rPr>
        <w:t xml:space="preserve"> (4-5 лет). ( </w:t>
      </w:r>
      <w:r w:rsidR="005C31B2" w:rsidRPr="005C31B2">
        <w:rPr>
          <w:rFonts w:ascii="Times New Roman" w:hAnsi="Times New Roman" w:cs="Times New Roman"/>
          <w:b/>
          <w:sz w:val="28"/>
        </w:rPr>
        <w:t>Приложение №</w:t>
      </w:r>
      <w:r w:rsidR="00191669">
        <w:rPr>
          <w:rFonts w:ascii="Times New Roman" w:hAnsi="Times New Roman" w:cs="Times New Roman"/>
          <w:b/>
          <w:sz w:val="28"/>
        </w:rPr>
        <w:t>1</w:t>
      </w:r>
      <w:r w:rsidR="005C31B2">
        <w:rPr>
          <w:rFonts w:ascii="Times New Roman" w:hAnsi="Times New Roman" w:cs="Times New Roman"/>
          <w:b/>
          <w:sz w:val="28"/>
        </w:rPr>
        <w:t xml:space="preserve">), </w:t>
      </w:r>
      <w:proofErr w:type="gramStart"/>
      <w:r w:rsidR="005C31B2" w:rsidRPr="005C31B2">
        <w:rPr>
          <w:rFonts w:ascii="Times New Roman" w:hAnsi="Times New Roman" w:cs="Times New Roman"/>
          <w:sz w:val="28"/>
        </w:rPr>
        <w:t>который</w:t>
      </w:r>
      <w:proofErr w:type="gramEnd"/>
      <w:r w:rsidR="005C31B2" w:rsidRPr="005C31B2">
        <w:rPr>
          <w:rFonts w:ascii="Times New Roman" w:hAnsi="Times New Roman" w:cs="Times New Roman"/>
          <w:sz w:val="28"/>
        </w:rPr>
        <w:t xml:space="preserve"> включал в себя следующие темы:</w:t>
      </w:r>
    </w:p>
    <w:p w:rsidR="005C31B2" w:rsidRPr="005C31B2" w:rsidRDefault="005C31B2" w:rsidP="007503E1">
      <w:pPr>
        <w:pStyle w:val="a7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5C31B2">
        <w:rPr>
          <w:rFonts w:ascii="Times New Roman" w:hAnsi="Times New Roman" w:cs="Times New Roman"/>
          <w:sz w:val="28"/>
        </w:rPr>
        <w:t>Труд</w:t>
      </w:r>
    </w:p>
    <w:p w:rsidR="005C31B2" w:rsidRPr="005C31B2" w:rsidRDefault="005C31B2" w:rsidP="007503E1">
      <w:pPr>
        <w:pStyle w:val="a7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5C31B2">
        <w:rPr>
          <w:rFonts w:ascii="Times New Roman" w:hAnsi="Times New Roman" w:cs="Times New Roman"/>
          <w:sz w:val="28"/>
        </w:rPr>
        <w:t>Товар</w:t>
      </w:r>
    </w:p>
    <w:p w:rsidR="005C31B2" w:rsidRPr="005C31B2" w:rsidRDefault="005C31B2" w:rsidP="007503E1">
      <w:pPr>
        <w:pStyle w:val="a7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5C31B2">
        <w:rPr>
          <w:rFonts w:ascii="Times New Roman" w:hAnsi="Times New Roman" w:cs="Times New Roman"/>
          <w:sz w:val="28"/>
        </w:rPr>
        <w:t>Потребности</w:t>
      </w:r>
    </w:p>
    <w:p w:rsidR="005C31B2" w:rsidRPr="005C31B2" w:rsidRDefault="005C31B2" w:rsidP="007503E1">
      <w:pPr>
        <w:pStyle w:val="a7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5C31B2">
        <w:rPr>
          <w:rFonts w:ascii="Times New Roman" w:hAnsi="Times New Roman" w:cs="Times New Roman"/>
          <w:sz w:val="28"/>
        </w:rPr>
        <w:t>Профессии</w:t>
      </w:r>
    </w:p>
    <w:p w:rsidR="005C31B2" w:rsidRPr="005C31B2" w:rsidRDefault="005C31B2" w:rsidP="007503E1">
      <w:pPr>
        <w:pStyle w:val="a7"/>
        <w:numPr>
          <w:ilvl w:val="0"/>
          <w:numId w:val="1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5C31B2">
        <w:rPr>
          <w:rFonts w:ascii="Times New Roman" w:hAnsi="Times New Roman" w:cs="Times New Roman"/>
          <w:sz w:val="28"/>
        </w:rPr>
        <w:t>Деньги</w:t>
      </w:r>
    </w:p>
    <w:p w:rsidR="005C31B2" w:rsidRDefault="005C31B2" w:rsidP="007503E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C31B2">
        <w:rPr>
          <w:rFonts w:ascii="Times New Roman" w:hAnsi="Times New Roman" w:cs="Times New Roman"/>
          <w:sz w:val="28"/>
        </w:rPr>
        <w:t>Далее была разработана программа по финансовой грамотности для детей 5-7 лет, которая рассчитана на 2 года,</w:t>
      </w:r>
      <w:r w:rsidR="00103B28" w:rsidRPr="00103B28">
        <w:rPr>
          <w:rFonts w:ascii="Times New Roman" w:hAnsi="Times New Roman" w:cs="Times New Roman"/>
          <w:b/>
          <w:sz w:val="28"/>
        </w:rPr>
        <w:t xml:space="preserve"> </w:t>
      </w:r>
      <w:r w:rsidR="00191669">
        <w:rPr>
          <w:rFonts w:ascii="Times New Roman" w:hAnsi="Times New Roman" w:cs="Times New Roman"/>
          <w:b/>
          <w:sz w:val="28"/>
        </w:rPr>
        <w:t>(Приложение № 2</w:t>
      </w:r>
      <w:r w:rsidR="00103B28">
        <w:rPr>
          <w:rFonts w:ascii="Times New Roman" w:hAnsi="Times New Roman" w:cs="Times New Roman"/>
          <w:b/>
          <w:sz w:val="28"/>
        </w:rPr>
        <w:t>)</w:t>
      </w:r>
      <w:r w:rsidR="00E57C81">
        <w:rPr>
          <w:rFonts w:ascii="Times New Roman" w:hAnsi="Times New Roman" w:cs="Times New Roman"/>
          <w:sz w:val="28"/>
        </w:rPr>
        <w:t xml:space="preserve"> в которую </w:t>
      </w:r>
      <w:r w:rsidR="00DD657E">
        <w:rPr>
          <w:rFonts w:ascii="Times New Roman" w:hAnsi="Times New Roman" w:cs="Times New Roman"/>
          <w:sz w:val="28"/>
        </w:rPr>
        <w:t xml:space="preserve">включила </w:t>
      </w:r>
      <w:r w:rsidR="00DD657E" w:rsidRPr="005C31B2">
        <w:rPr>
          <w:rFonts w:ascii="Times New Roman" w:hAnsi="Times New Roman" w:cs="Times New Roman"/>
          <w:sz w:val="28"/>
        </w:rPr>
        <w:t>следующие</w:t>
      </w:r>
      <w:r w:rsidRPr="005C31B2">
        <w:rPr>
          <w:rFonts w:ascii="Times New Roman" w:hAnsi="Times New Roman" w:cs="Times New Roman"/>
          <w:sz w:val="28"/>
        </w:rPr>
        <w:t xml:space="preserve"> темы: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Экономика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Бартер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Выгода и убыток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Реклама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Бизнес и капитал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Семейный бюджет</w:t>
      </w:r>
    </w:p>
    <w:p w:rsidR="005C31B2" w:rsidRDefault="005C31B2" w:rsidP="007503E1">
      <w:pPr>
        <w:pStyle w:val="a7"/>
        <w:numPr>
          <w:ilvl w:val="0"/>
          <w:numId w:val="2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Банки</w:t>
      </w:r>
    </w:p>
    <w:p w:rsidR="005C31B2" w:rsidRDefault="005C31B2" w:rsidP="007503E1">
      <w:pPr>
        <w:pStyle w:val="a7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7503E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программе рассматривается комплексный подход к развитию личности дошкольника. Деятельность ориентирована на совместную деятельность участников образовательного процесса в следующем сочетании:</w:t>
      </w:r>
    </w:p>
    <w:p w:rsidR="005C31B2" w:rsidRDefault="005C31B2" w:rsidP="007503E1">
      <w:pPr>
        <w:pStyle w:val="a7"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– воспитанник</w:t>
      </w:r>
    </w:p>
    <w:p w:rsidR="005C31B2" w:rsidRDefault="007503E1" w:rsidP="007503E1">
      <w:pPr>
        <w:pStyle w:val="a7"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5C31B2">
        <w:rPr>
          <w:rFonts w:ascii="Times New Roman" w:hAnsi="Times New Roman" w:cs="Times New Roman"/>
          <w:sz w:val="28"/>
        </w:rPr>
        <w:t xml:space="preserve"> – родитель</w:t>
      </w:r>
    </w:p>
    <w:p w:rsidR="005C31B2" w:rsidRPr="00103B28" w:rsidRDefault="005C31B2" w:rsidP="007503E1">
      <w:pPr>
        <w:pStyle w:val="a7"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- педагог</w:t>
      </w:r>
    </w:p>
    <w:p w:rsidR="002E6731" w:rsidRDefault="005C31B2" w:rsidP="007503E1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Схема Педагог </w:t>
      </w:r>
      <w:r w:rsidR="007930A8">
        <w:rPr>
          <w:rFonts w:ascii="Times New Roman" w:hAnsi="Times New Roman" w:cs="Times New Roman"/>
          <w:b/>
          <w:sz w:val="28"/>
        </w:rPr>
        <w:t xml:space="preserve">- </w:t>
      </w:r>
      <w:r w:rsidR="007503E1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оспитанник включает в себя:</w:t>
      </w:r>
    </w:p>
    <w:p w:rsidR="005C31B2" w:rsidRDefault="007503E1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Мониторинг, к</w:t>
      </w:r>
      <w:r w:rsidR="005C31B2">
        <w:rPr>
          <w:rFonts w:ascii="Times New Roman" w:hAnsi="Times New Roman" w:cs="Times New Roman"/>
          <w:sz w:val="28"/>
        </w:rPr>
        <w:t>омплексно</w:t>
      </w:r>
      <w:r w:rsidR="00191669">
        <w:rPr>
          <w:rFonts w:ascii="Times New Roman" w:hAnsi="Times New Roman" w:cs="Times New Roman"/>
          <w:sz w:val="28"/>
        </w:rPr>
        <w:t xml:space="preserve"> – тематические занятия, беседы, </w:t>
      </w:r>
      <w:r>
        <w:rPr>
          <w:rFonts w:ascii="Times New Roman" w:hAnsi="Times New Roman" w:cs="Times New Roman"/>
          <w:b/>
          <w:sz w:val="28"/>
        </w:rPr>
        <w:t>(</w:t>
      </w:r>
      <w:r w:rsidR="005C31B2" w:rsidRPr="007930A8">
        <w:rPr>
          <w:rFonts w:ascii="Times New Roman" w:hAnsi="Times New Roman" w:cs="Times New Roman"/>
          <w:b/>
          <w:sz w:val="28"/>
        </w:rPr>
        <w:t xml:space="preserve">Приложение №  </w:t>
      </w:r>
      <w:r>
        <w:rPr>
          <w:rFonts w:ascii="Times New Roman" w:hAnsi="Times New Roman" w:cs="Times New Roman"/>
          <w:b/>
          <w:sz w:val="28"/>
        </w:rPr>
        <w:t>3</w:t>
      </w:r>
      <w:r w:rsidR="005C31B2" w:rsidRPr="007930A8">
        <w:rPr>
          <w:rFonts w:ascii="Times New Roman" w:hAnsi="Times New Roman" w:cs="Times New Roman"/>
          <w:b/>
          <w:sz w:val="28"/>
        </w:rPr>
        <w:t>)</w:t>
      </w:r>
    </w:p>
    <w:p w:rsidR="00191669" w:rsidRPr="007930A8" w:rsidRDefault="00191669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191669">
        <w:rPr>
          <w:rFonts w:ascii="Times New Roman" w:hAnsi="Times New Roman" w:cs="Times New Roman"/>
          <w:sz w:val="28"/>
        </w:rPr>
        <w:t>Проект «Юные экономисты»</w:t>
      </w:r>
      <w:r>
        <w:rPr>
          <w:rFonts w:ascii="Times New Roman" w:hAnsi="Times New Roman" w:cs="Times New Roman"/>
          <w:b/>
          <w:sz w:val="28"/>
        </w:rPr>
        <w:t xml:space="preserve"> (Приложение №  </w:t>
      </w:r>
      <w:r w:rsidR="007503E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)</w:t>
      </w:r>
    </w:p>
    <w:p w:rsidR="00191669" w:rsidRPr="00191669" w:rsidRDefault="007930A8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 – ролевые игры.  </w:t>
      </w:r>
      <w:r w:rsidRPr="007930A8">
        <w:rPr>
          <w:rFonts w:ascii="Times New Roman" w:hAnsi="Times New Roman" w:cs="Times New Roman"/>
          <w:b/>
          <w:sz w:val="28"/>
        </w:rPr>
        <w:t xml:space="preserve">(Приложение № </w:t>
      </w:r>
      <w:r w:rsidR="007503E1">
        <w:rPr>
          <w:rFonts w:ascii="Times New Roman" w:hAnsi="Times New Roman" w:cs="Times New Roman"/>
          <w:b/>
          <w:sz w:val="28"/>
        </w:rPr>
        <w:t>5</w:t>
      </w:r>
      <w:r w:rsidRPr="007930A8">
        <w:rPr>
          <w:rFonts w:ascii="Times New Roman" w:hAnsi="Times New Roman" w:cs="Times New Roman"/>
          <w:b/>
          <w:sz w:val="28"/>
        </w:rPr>
        <w:t>)</w:t>
      </w:r>
    </w:p>
    <w:p w:rsidR="00191669" w:rsidRDefault="007930A8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191669">
        <w:rPr>
          <w:rFonts w:ascii="Times New Roman" w:hAnsi="Times New Roman" w:cs="Times New Roman"/>
          <w:sz w:val="28"/>
        </w:rPr>
        <w:t xml:space="preserve">Дидактические игры. </w:t>
      </w:r>
      <w:r w:rsidR="00C30CD9" w:rsidRPr="00191669">
        <w:rPr>
          <w:rFonts w:ascii="Times New Roman" w:hAnsi="Times New Roman" w:cs="Times New Roman"/>
          <w:sz w:val="28"/>
        </w:rPr>
        <w:t xml:space="preserve">Картотеки. </w:t>
      </w:r>
      <w:r w:rsidR="00191669" w:rsidRPr="00191669">
        <w:rPr>
          <w:rFonts w:ascii="Times New Roman" w:hAnsi="Times New Roman" w:cs="Times New Roman"/>
          <w:b/>
          <w:sz w:val="28"/>
        </w:rPr>
        <w:t xml:space="preserve">(Приложение №  </w:t>
      </w:r>
      <w:r w:rsidR="007503E1">
        <w:rPr>
          <w:rFonts w:ascii="Times New Roman" w:hAnsi="Times New Roman" w:cs="Times New Roman"/>
          <w:b/>
          <w:sz w:val="28"/>
        </w:rPr>
        <w:t>6</w:t>
      </w:r>
      <w:r w:rsidR="00191669" w:rsidRPr="00191669">
        <w:rPr>
          <w:rFonts w:ascii="Times New Roman" w:hAnsi="Times New Roman" w:cs="Times New Roman"/>
          <w:b/>
          <w:sz w:val="28"/>
        </w:rPr>
        <w:t>)</w:t>
      </w:r>
      <w:r w:rsidR="00191669" w:rsidRPr="00191669">
        <w:rPr>
          <w:rFonts w:ascii="Times New Roman" w:hAnsi="Times New Roman" w:cs="Times New Roman"/>
          <w:sz w:val="28"/>
        </w:rPr>
        <w:t xml:space="preserve"> </w:t>
      </w:r>
    </w:p>
    <w:p w:rsidR="007930A8" w:rsidRPr="00191669" w:rsidRDefault="00191669" w:rsidP="007503E1">
      <w:pPr>
        <w:pStyle w:val="a7"/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191669">
        <w:rPr>
          <w:rFonts w:ascii="Times New Roman" w:hAnsi="Times New Roman" w:cs="Times New Roman"/>
          <w:sz w:val="28"/>
        </w:rPr>
        <w:t>Изготовлены авторски</w:t>
      </w:r>
      <w:r w:rsidR="007503E1">
        <w:rPr>
          <w:rFonts w:ascii="Times New Roman" w:hAnsi="Times New Roman" w:cs="Times New Roman"/>
          <w:sz w:val="28"/>
        </w:rPr>
        <w:t>е  дидактические игры по темам</w:t>
      </w:r>
      <w:proofErr w:type="gramStart"/>
      <w:r w:rsidR="007503E1">
        <w:rPr>
          <w:rFonts w:ascii="Times New Roman" w:hAnsi="Times New Roman" w:cs="Times New Roman"/>
          <w:sz w:val="28"/>
        </w:rPr>
        <w:t>.</w:t>
      </w:r>
      <w:proofErr w:type="gramEnd"/>
      <w:r w:rsidR="007503E1">
        <w:rPr>
          <w:rFonts w:ascii="Times New Roman" w:hAnsi="Times New Roman" w:cs="Times New Roman"/>
          <w:sz w:val="28"/>
        </w:rPr>
        <w:t xml:space="preserve"> </w:t>
      </w:r>
      <w:r w:rsidR="007503E1">
        <w:rPr>
          <w:rFonts w:ascii="Times New Roman" w:hAnsi="Times New Roman" w:cs="Times New Roman"/>
          <w:b/>
          <w:sz w:val="28"/>
        </w:rPr>
        <w:t>(</w:t>
      </w:r>
      <w:proofErr w:type="gramStart"/>
      <w:r w:rsidR="007503E1">
        <w:rPr>
          <w:rFonts w:ascii="Times New Roman" w:hAnsi="Times New Roman" w:cs="Times New Roman"/>
          <w:b/>
          <w:sz w:val="28"/>
        </w:rPr>
        <w:t>ф</w:t>
      </w:r>
      <w:proofErr w:type="gramEnd"/>
      <w:r w:rsidR="007503E1">
        <w:rPr>
          <w:rFonts w:ascii="Times New Roman" w:hAnsi="Times New Roman" w:cs="Times New Roman"/>
          <w:b/>
          <w:sz w:val="28"/>
        </w:rPr>
        <w:t>ото по ссылке)</w:t>
      </w:r>
    </w:p>
    <w:p w:rsidR="007930A8" w:rsidRDefault="007930A8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7930A8">
        <w:rPr>
          <w:rFonts w:ascii="Times New Roman" w:hAnsi="Times New Roman" w:cs="Times New Roman"/>
          <w:sz w:val="28"/>
        </w:rPr>
        <w:t>Чтение художественной литературы.</w:t>
      </w:r>
      <w:r w:rsidR="00191669">
        <w:rPr>
          <w:rFonts w:ascii="Times New Roman" w:hAnsi="Times New Roman" w:cs="Times New Roman"/>
          <w:sz w:val="28"/>
        </w:rPr>
        <w:t xml:space="preserve"> </w:t>
      </w:r>
      <w:r w:rsidR="00191669" w:rsidRPr="00191669">
        <w:rPr>
          <w:rFonts w:ascii="Times New Roman" w:hAnsi="Times New Roman" w:cs="Times New Roman"/>
          <w:b/>
          <w:sz w:val="28"/>
        </w:rPr>
        <w:t xml:space="preserve">(Приложение № </w:t>
      </w:r>
      <w:r w:rsidR="007503E1">
        <w:rPr>
          <w:rFonts w:ascii="Times New Roman" w:hAnsi="Times New Roman" w:cs="Times New Roman"/>
          <w:b/>
          <w:sz w:val="28"/>
        </w:rPr>
        <w:t>7</w:t>
      </w:r>
      <w:r w:rsidR="00191669" w:rsidRPr="00191669">
        <w:rPr>
          <w:rFonts w:ascii="Times New Roman" w:hAnsi="Times New Roman" w:cs="Times New Roman"/>
          <w:b/>
          <w:sz w:val="28"/>
        </w:rPr>
        <w:t>)</w:t>
      </w:r>
    </w:p>
    <w:p w:rsidR="00C30CD9" w:rsidRPr="00C30CD9" w:rsidRDefault="00C30CD9" w:rsidP="007503E1">
      <w:pPr>
        <w:pStyle w:val="a7"/>
        <w:numPr>
          <w:ilvl w:val="0"/>
          <w:numId w:val="5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C30CD9">
        <w:rPr>
          <w:rFonts w:ascii="Times New Roman" w:hAnsi="Times New Roman" w:cs="Times New Roman"/>
          <w:sz w:val="28"/>
        </w:rPr>
        <w:t>Мультфильмы.</w:t>
      </w:r>
      <w:r>
        <w:rPr>
          <w:rFonts w:ascii="Times New Roman" w:hAnsi="Times New Roman" w:cs="Times New Roman"/>
          <w:sz w:val="28"/>
        </w:rPr>
        <w:t xml:space="preserve"> </w:t>
      </w:r>
      <w:r w:rsidRPr="00C30CD9">
        <w:rPr>
          <w:rFonts w:ascii="Times New Roman" w:hAnsi="Times New Roman" w:cs="Times New Roman"/>
          <w:b/>
          <w:sz w:val="28"/>
        </w:rPr>
        <w:t xml:space="preserve">(Приложение №  </w:t>
      </w:r>
      <w:r w:rsidR="007503E1">
        <w:rPr>
          <w:rFonts w:ascii="Times New Roman" w:hAnsi="Times New Roman" w:cs="Times New Roman"/>
          <w:b/>
          <w:sz w:val="28"/>
        </w:rPr>
        <w:t>8</w:t>
      </w:r>
      <w:r w:rsidRPr="00C30CD9">
        <w:rPr>
          <w:rFonts w:ascii="Times New Roman" w:hAnsi="Times New Roman" w:cs="Times New Roman"/>
          <w:b/>
          <w:sz w:val="28"/>
        </w:rPr>
        <w:t>)</w:t>
      </w:r>
    </w:p>
    <w:p w:rsidR="00191669" w:rsidRPr="00191669" w:rsidRDefault="00191669" w:rsidP="007503E1">
      <w:pPr>
        <w:pStyle w:val="a7"/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реализации программы был с</w:t>
      </w:r>
      <w:r w:rsidR="007930A8" w:rsidRPr="00191669">
        <w:rPr>
          <w:rFonts w:ascii="Times New Roman" w:hAnsi="Times New Roman" w:cs="Times New Roman"/>
          <w:sz w:val="28"/>
        </w:rPr>
        <w:t xml:space="preserve">оздан «Уголок финансовой грамотности». </w:t>
      </w:r>
      <w:r w:rsidR="007930A8" w:rsidRPr="00191669">
        <w:rPr>
          <w:rFonts w:ascii="Times New Roman" w:hAnsi="Times New Roman" w:cs="Times New Roman"/>
          <w:b/>
          <w:sz w:val="28"/>
        </w:rPr>
        <w:t xml:space="preserve">(Приложение №  </w:t>
      </w:r>
      <w:r w:rsidR="007503E1">
        <w:rPr>
          <w:rFonts w:ascii="Times New Roman" w:hAnsi="Times New Roman" w:cs="Times New Roman"/>
          <w:b/>
          <w:sz w:val="28"/>
        </w:rPr>
        <w:t>9, фото</w:t>
      </w:r>
      <w:r w:rsidR="007930A8" w:rsidRPr="00191669">
        <w:rPr>
          <w:rFonts w:ascii="Times New Roman" w:hAnsi="Times New Roman" w:cs="Times New Roman"/>
          <w:b/>
          <w:sz w:val="28"/>
        </w:rPr>
        <w:t>)</w:t>
      </w:r>
    </w:p>
    <w:p w:rsidR="007930A8" w:rsidRDefault="007930A8" w:rsidP="007503E1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Схема </w:t>
      </w:r>
      <w:r w:rsidR="007503E1">
        <w:rPr>
          <w:rFonts w:ascii="Times New Roman" w:hAnsi="Times New Roman" w:cs="Times New Roman"/>
          <w:b/>
          <w:sz w:val="28"/>
        </w:rPr>
        <w:t>Педагог –  Р</w:t>
      </w:r>
      <w:r>
        <w:rPr>
          <w:rFonts w:ascii="Times New Roman" w:hAnsi="Times New Roman" w:cs="Times New Roman"/>
          <w:b/>
          <w:sz w:val="28"/>
        </w:rPr>
        <w:t>одитель включает в себя:</w:t>
      </w:r>
    </w:p>
    <w:p w:rsidR="007930A8" w:rsidRPr="007930A8" w:rsidRDefault="007930A8" w:rsidP="007503E1">
      <w:pPr>
        <w:pStyle w:val="a7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7930A8">
        <w:rPr>
          <w:rFonts w:ascii="Times New Roman" w:hAnsi="Times New Roman" w:cs="Times New Roman"/>
          <w:sz w:val="28"/>
        </w:rPr>
        <w:t>Анкетирование</w:t>
      </w:r>
      <w:r>
        <w:rPr>
          <w:rFonts w:ascii="Times New Roman" w:hAnsi="Times New Roman" w:cs="Times New Roman"/>
          <w:sz w:val="28"/>
        </w:rPr>
        <w:t xml:space="preserve">. </w:t>
      </w:r>
      <w:r w:rsidRPr="007930A8">
        <w:rPr>
          <w:rFonts w:ascii="Times New Roman" w:hAnsi="Times New Roman" w:cs="Times New Roman"/>
          <w:b/>
          <w:sz w:val="28"/>
        </w:rPr>
        <w:t>(Приложение</w:t>
      </w:r>
      <w:r w:rsidR="007503E1">
        <w:rPr>
          <w:rFonts w:ascii="Times New Roman" w:hAnsi="Times New Roman" w:cs="Times New Roman"/>
          <w:b/>
          <w:sz w:val="28"/>
        </w:rPr>
        <w:t xml:space="preserve"> №  10</w:t>
      </w:r>
      <w:r w:rsidRPr="007930A8">
        <w:rPr>
          <w:rFonts w:ascii="Times New Roman" w:hAnsi="Times New Roman" w:cs="Times New Roman"/>
          <w:b/>
          <w:sz w:val="28"/>
        </w:rPr>
        <w:t>)</w:t>
      </w:r>
    </w:p>
    <w:p w:rsidR="007930A8" w:rsidRPr="007930A8" w:rsidRDefault="007930A8" w:rsidP="007503E1">
      <w:pPr>
        <w:pStyle w:val="a7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7930A8">
        <w:rPr>
          <w:rFonts w:ascii="Times New Roman" w:hAnsi="Times New Roman" w:cs="Times New Roman"/>
          <w:sz w:val="28"/>
        </w:rPr>
        <w:t>Проведение родительского собрания</w:t>
      </w:r>
      <w:r>
        <w:rPr>
          <w:rFonts w:ascii="Times New Roman" w:hAnsi="Times New Roman" w:cs="Times New Roman"/>
          <w:sz w:val="28"/>
        </w:rPr>
        <w:t xml:space="preserve">. </w:t>
      </w:r>
      <w:r w:rsidRPr="007930A8">
        <w:rPr>
          <w:rFonts w:ascii="Times New Roman" w:hAnsi="Times New Roman" w:cs="Times New Roman"/>
          <w:b/>
          <w:sz w:val="28"/>
        </w:rPr>
        <w:t xml:space="preserve">(Приложение №  </w:t>
      </w:r>
      <w:r w:rsidR="007503E1">
        <w:rPr>
          <w:rFonts w:ascii="Times New Roman" w:hAnsi="Times New Roman" w:cs="Times New Roman"/>
          <w:b/>
          <w:sz w:val="28"/>
        </w:rPr>
        <w:t>11</w:t>
      </w:r>
      <w:r w:rsidRPr="007930A8">
        <w:rPr>
          <w:rFonts w:ascii="Times New Roman" w:hAnsi="Times New Roman" w:cs="Times New Roman"/>
          <w:b/>
          <w:sz w:val="28"/>
        </w:rPr>
        <w:t>)</w:t>
      </w:r>
    </w:p>
    <w:p w:rsidR="00C30CD9" w:rsidRPr="00C30CD9" w:rsidRDefault="007930A8" w:rsidP="007503E1">
      <w:pPr>
        <w:pStyle w:val="a7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7930A8">
        <w:rPr>
          <w:rFonts w:ascii="Times New Roman" w:hAnsi="Times New Roman" w:cs="Times New Roman"/>
          <w:sz w:val="28"/>
        </w:rPr>
        <w:t>Консультация, папки – передвижки.</w:t>
      </w:r>
      <w:r>
        <w:rPr>
          <w:rFonts w:ascii="Times New Roman" w:hAnsi="Times New Roman" w:cs="Times New Roman"/>
          <w:sz w:val="28"/>
        </w:rPr>
        <w:t xml:space="preserve"> </w:t>
      </w:r>
      <w:r w:rsidRPr="007930A8">
        <w:rPr>
          <w:rFonts w:ascii="Times New Roman" w:hAnsi="Times New Roman" w:cs="Times New Roman"/>
          <w:b/>
          <w:sz w:val="28"/>
        </w:rPr>
        <w:t xml:space="preserve">(Приложение № </w:t>
      </w:r>
      <w:r w:rsidR="007503E1">
        <w:rPr>
          <w:rFonts w:ascii="Times New Roman" w:hAnsi="Times New Roman" w:cs="Times New Roman"/>
          <w:b/>
          <w:sz w:val="28"/>
        </w:rPr>
        <w:t>12</w:t>
      </w:r>
      <w:proofErr w:type="gramStart"/>
      <w:r w:rsidRPr="007930A8">
        <w:rPr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7930A8" w:rsidRPr="00C30CD9" w:rsidRDefault="007930A8" w:rsidP="007503E1">
      <w:pPr>
        <w:pStyle w:val="a7"/>
        <w:numPr>
          <w:ilvl w:val="0"/>
          <w:numId w:val="6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C30CD9">
        <w:rPr>
          <w:rFonts w:ascii="Times New Roman" w:hAnsi="Times New Roman" w:cs="Times New Roman"/>
          <w:sz w:val="28"/>
        </w:rPr>
        <w:t>Конкурсы</w:t>
      </w:r>
      <w:r w:rsidR="00C30CD9" w:rsidRPr="00C30CD9">
        <w:rPr>
          <w:rFonts w:ascii="Times New Roman" w:hAnsi="Times New Roman" w:cs="Times New Roman"/>
          <w:sz w:val="28"/>
        </w:rPr>
        <w:t xml:space="preserve">, викторины. </w:t>
      </w:r>
      <w:r w:rsidRPr="00C30CD9">
        <w:rPr>
          <w:rFonts w:ascii="Times New Roman" w:hAnsi="Times New Roman" w:cs="Times New Roman"/>
          <w:sz w:val="28"/>
        </w:rPr>
        <w:t xml:space="preserve">  Конкурс «Лучшая копилка».</w:t>
      </w:r>
      <w:r w:rsidR="00C30CD9" w:rsidRPr="00C30CD9">
        <w:rPr>
          <w:rFonts w:ascii="Times New Roman" w:hAnsi="Times New Roman" w:cs="Times New Roman"/>
          <w:sz w:val="28"/>
        </w:rPr>
        <w:t xml:space="preserve"> </w:t>
      </w:r>
      <w:r w:rsidRPr="00C30CD9">
        <w:rPr>
          <w:rFonts w:ascii="Times New Roman" w:hAnsi="Times New Roman" w:cs="Times New Roman"/>
          <w:b/>
          <w:sz w:val="28"/>
        </w:rPr>
        <w:t xml:space="preserve"> (Приложение № </w:t>
      </w:r>
      <w:r w:rsidR="007503E1">
        <w:rPr>
          <w:rFonts w:ascii="Times New Roman" w:hAnsi="Times New Roman" w:cs="Times New Roman"/>
          <w:b/>
          <w:sz w:val="28"/>
        </w:rPr>
        <w:t>13</w:t>
      </w:r>
      <w:r w:rsidRPr="00C30CD9">
        <w:rPr>
          <w:rFonts w:ascii="Times New Roman" w:hAnsi="Times New Roman" w:cs="Times New Roman"/>
          <w:b/>
          <w:sz w:val="28"/>
        </w:rPr>
        <w:t>)</w:t>
      </w:r>
    </w:p>
    <w:p w:rsidR="00C30CD9" w:rsidRDefault="00C30CD9" w:rsidP="007503E1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педагог – педагог включает в себя:</w:t>
      </w:r>
    </w:p>
    <w:p w:rsidR="00C30CD9" w:rsidRDefault="00C30CD9" w:rsidP="007503E1">
      <w:pPr>
        <w:pStyle w:val="a7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C30CD9">
        <w:rPr>
          <w:rFonts w:ascii="Times New Roman" w:hAnsi="Times New Roman" w:cs="Times New Roman"/>
          <w:sz w:val="28"/>
        </w:rPr>
        <w:t>Проведение семинара по финансовой грамотности.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03E1">
        <w:rPr>
          <w:rFonts w:ascii="Times New Roman" w:hAnsi="Times New Roman" w:cs="Times New Roman"/>
          <w:b/>
          <w:sz w:val="28"/>
        </w:rPr>
        <w:t xml:space="preserve">(Приложение №  </w:t>
      </w:r>
      <w:r w:rsidR="007503E1" w:rsidRPr="007503E1">
        <w:rPr>
          <w:rFonts w:ascii="Times New Roman" w:hAnsi="Times New Roman" w:cs="Times New Roman"/>
          <w:b/>
          <w:sz w:val="28"/>
        </w:rPr>
        <w:t>14</w:t>
      </w:r>
      <w:r w:rsidRPr="007503E1">
        <w:rPr>
          <w:rFonts w:ascii="Times New Roman" w:hAnsi="Times New Roman" w:cs="Times New Roman"/>
          <w:b/>
          <w:sz w:val="28"/>
        </w:rPr>
        <w:t>)</w:t>
      </w:r>
      <w:r w:rsidR="007503E1">
        <w:rPr>
          <w:rFonts w:ascii="Times New Roman" w:hAnsi="Times New Roman" w:cs="Times New Roman"/>
          <w:b/>
          <w:sz w:val="28"/>
        </w:rPr>
        <w:t>.</w:t>
      </w:r>
    </w:p>
    <w:p w:rsidR="007503E1" w:rsidRPr="007503E1" w:rsidRDefault="007503E1" w:rsidP="007503E1">
      <w:pPr>
        <w:pStyle w:val="a7"/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7503E1">
        <w:rPr>
          <w:rFonts w:ascii="Times New Roman" w:hAnsi="Times New Roman" w:cs="Times New Roman"/>
          <w:sz w:val="28"/>
        </w:rPr>
        <w:t>Презентация к семинару</w:t>
      </w:r>
      <w:proofErr w:type="gramStart"/>
      <w:r w:rsidRPr="007503E1">
        <w:rPr>
          <w:rFonts w:ascii="Times New Roman" w:hAnsi="Times New Roman" w:cs="Times New Roman"/>
          <w:sz w:val="28"/>
        </w:rPr>
        <w:t>.(</w:t>
      </w:r>
      <w:proofErr w:type="gramEnd"/>
      <w:r w:rsidRPr="007503E1">
        <w:rPr>
          <w:rFonts w:ascii="Times New Roman" w:hAnsi="Times New Roman" w:cs="Times New Roman"/>
          <w:sz w:val="28"/>
        </w:rPr>
        <w:t>по ссылке)</w:t>
      </w:r>
    </w:p>
    <w:p w:rsidR="00C30CD9" w:rsidRPr="00C30CD9" w:rsidRDefault="00C30CD9" w:rsidP="007503E1">
      <w:pPr>
        <w:pStyle w:val="a7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 w:rsidRPr="00C30CD9">
        <w:rPr>
          <w:rFonts w:ascii="Times New Roman" w:hAnsi="Times New Roman" w:cs="Times New Roman"/>
          <w:sz w:val="28"/>
        </w:rPr>
        <w:t>Просмотр открытого занятия</w:t>
      </w:r>
      <w:r>
        <w:rPr>
          <w:rFonts w:ascii="Times New Roman" w:hAnsi="Times New Roman" w:cs="Times New Roman"/>
          <w:b/>
          <w:sz w:val="28"/>
        </w:rPr>
        <w:t xml:space="preserve">.  </w:t>
      </w:r>
    </w:p>
    <w:p w:rsidR="007503E1" w:rsidRDefault="00C30CD9" w:rsidP="007503E1">
      <w:pPr>
        <w:pStyle w:val="a7"/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C30CD9">
        <w:rPr>
          <w:rFonts w:ascii="Times New Roman" w:hAnsi="Times New Roman" w:cs="Times New Roman"/>
          <w:sz w:val="28"/>
        </w:rPr>
        <w:t>Конспект «Помоги Буратино вернуть золотые монеты</w:t>
      </w:r>
      <w:proofErr w:type="gramStart"/>
      <w:r w:rsidRPr="00C30CD9">
        <w:rPr>
          <w:rFonts w:ascii="Times New Roman" w:hAnsi="Times New Roman" w:cs="Times New Roman"/>
          <w:sz w:val="28"/>
        </w:rPr>
        <w:t>.</w:t>
      </w:r>
      <w:r w:rsidR="007503E1">
        <w:rPr>
          <w:rFonts w:ascii="Times New Roman" w:hAnsi="Times New Roman" w:cs="Times New Roman"/>
          <w:b/>
          <w:sz w:val="28"/>
        </w:rPr>
        <w:t>(</w:t>
      </w:r>
      <w:proofErr w:type="gramEnd"/>
      <w:r w:rsidR="007503E1">
        <w:rPr>
          <w:rFonts w:ascii="Times New Roman" w:hAnsi="Times New Roman" w:cs="Times New Roman"/>
          <w:b/>
          <w:sz w:val="28"/>
        </w:rPr>
        <w:t>Приложение № 15</w:t>
      </w:r>
      <w:r>
        <w:rPr>
          <w:rFonts w:ascii="Times New Roman" w:hAnsi="Times New Roman" w:cs="Times New Roman"/>
          <w:b/>
          <w:sz w:val="28"/>
        </w:rPr>
        <w:t xml:space="preserve"> )</w:t>
      </w:r>
      <w:r w:rsidR="007503E1">
        <w:rPr>
          <w:rFonts w:ascii="Times New Roman" w:hAnsi="Times New Roman" w:cs="Times New Roman"/>
          <w:b/>
          <w:sz w:val="28"/>
        </w:rPr>
        <w:t xml:space="preserve">. </w:t>
      </w:r>
      <w:r w:rsidRPr="007503E1">
        <w:rPr>
          <w:rFonts w:ascii="Times New Roman" w:hAnsi="Times New Roman" w:cs="Times New Roman"/>
          <w:sz w:val="28"/>
        </w:rPr>
        <w:t>Презентация к занятию</w:t>
      </w:r>
      <w:proofErr w:type="gramStart"/>
      <w:r w:rsidRPr="007503E1">
        <w:rPr>
          <w:rFonts w:ascii="Times New Roman" w:hAnsi="Times New Roman" w:cs="Times New Roman"/>
          <w:sz w:val="28"/>
        </w:rPr>
        <w:t>.</w:t>
      </w:r>
      <w:r w:rsidR="007503E1">
        <w:rPr>
          <w:rFonts w:ascii="Times New Roman" w:hAnsi="Times New Roman" w:cs="Times New Roman"/>
          <w:sz w:val="28"/>
        </w:rPr>
        <w:t>(</w:t>
      </w:r>
      <w:proofErr w:type="gramEnd"/>
      <w:r w:rsidR="007503E1">
        <w:rPr>
          <w:rFonts w:ascii="Times New Roman" w:hAnsi="Times New Roman" w:cs="Times New Roman"/>
          <w:sz w:val="28"/>
        </w:rPr>
        <w:t>по ссылке)</w:t>
      </w:r>
      <w:r w:rsidRPr="007503E1">
        <w:rPr>
          <w:rFonts w:ascii="Times New Roman" w:hAnsi="Times New Roman" w:cs="Times New Roman"/>
          <w:b/>
          <w:sz w:val="28"/>
        </w:rPr>
        <w:t xml:space="preserve"> </w:t>
      </w:r>
    </w:p>
    <w:p w:rsidR="00C30CD9" w:rsidRPr="007503E1" w:rsidRDefault="00C30CD9" w:rsidP="007503E1">
      <w:pPr>
        <w:pStyle w:val="a7"/>
        <w:numPr>
          <w:ilvl w:val="0"/>
          <w:numId w:val="8"/>
        </w:num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7503E1">
        <w:rPr>
          <w:rFonts w:ascii="Times New Roman" w:hAnsi="Times New Roman" w:cs="Times New Roman"/>
          <w:sz w:val="28"/>
        </w:rPr>
        <w:t>Пособия, методические рекомендации для педагогов, сборники сценариев</w:t>
      </w:r>
      <w:r w:rsidRPr="007503E1">
        <w:rPr>
          <w:rFonts w:ascii="Times New Roman" w:hAnsi="Times New Roman" w:cs="Times New Roman"/>
          <w:b/>
          <w:sz w:val="28"/>
        </w:rPr>
        <w:t xml:space="preserve">. (Приложение № </w:t>
      </w:r>
      <w:r w:rsidR="007503E1">
        <w:rPr>
          <w:rFonts w:ascii="Times New Roman" w:hAnsi="Times New Roman" w:cs="Times New Roman"/>
          <w:b/>
          <w:sz w:val="28"/>
        </w:rPr>
        <w:t>16</w:t>
      </w:r>
      <w:proofErr w:type="gramStart"/>
      <w:r w:rsidRPr="007503E1">
        <w:rPr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C30CD9" w:rsidRDefault="00C30CD9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Опыт показывает, что только</w:t>
      </w:r>
      <w:r w:rsidR="00191669">
        <w:rPr>
          <w:rFonts w:ascii="Times New Roman" w:hAnsi="Times New Roman" w:cs="Times New Roman"/>
          <w:sz w:val="28"/>
        </w:rPr>
        <w:t xml:space="preserve"> совместная работа детского сада</w:t>
      </w:r>
      <w:r>
        <w:rPr>
          <w:rFonts w:ascii="Times New Roman" w:hAnsi="Times New Roman" w:cs="Times New Roman"/>
          <w:sz w:val="28"/>
        </w:rPr>
        <w:t xml:space="preserve"> и семьи дает хорошие результаты и способствует более серьёзному и ответственному отношению взрослых к экономическому воспитанию детей.</w:t>
      </w:r>
    </w:p>
    <w:p w:rsidR="001565F3" w:rsidRDefault="001565F3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Результаты диагностического обследования свидетельствуют о положительной динамике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экономического мышления. Данные указывают на то, что после целенаправленной работы по формированию финансовой грамотности возросло количество детей, отнесенных к высокому и среднему уровню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знаний.</w:t>
      </w:r>
    </w:p>
    <w:p w:rsidR="001565F3" w:rsidRDefault="00103B28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565F3">
        <w:rPr>
          <w:rFonts w:ascii="Times New Roman" w:hAnsi="Times New Roman" w:cs="Times New Roman"/>
          <w:sz w:val="28"/>
        </w:rPr>
        <w:t xml:space="preserve">Исходя из </w:t>
      </w:r>
      <w:proofErr w:type="gramStart"/>
      <w:r w:rsidR="001565F3">
        <w:rPr>
          <w:rFonts w:ascii="Times New Roman" w:hAnsi="Times New Roman" w:cs="Times New Roman"/>
          <w:sz w:val="28"/>
        </w:rPr>
        <w:t>вышеизложенного</w:t>
      </w:r>
      <w:proofErr w:type="gramEnd"/>
      <w:r w:rsidR="001565F3">
        <w:rPr>
          <w:rFonts w:ascii="Times New Roman" w:hAnsi="Times New Roman" w:cs="Times New Roman"/>
          <w:sz w:val="28"/>
        </w:rPr>
        <w:t xml:space="preserve">, можно сделать вывод: что создание условий и практическая деятельность положительно воздействуют на формирование финансовой грамотности, а значит и </w:t>
      </w:r>
      <w:r>
        <w:rPr>
          <w:rFonts w:ascii="Times New Roman" w:hAnsi="Times New Roman" w:cs="Times New Roman"/>
          <w:sz w:val="28"/>
        </w:rPr>
        <w:t xml:space="preserve">основ экономической культуры у детей – дошкольников. </w:t>
      </w:r>
    </w:p>
    <w:p w:rsidR="00103B28" w:rsidRDefault="00103B28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Эта работа позволяет активизировать познавательную деятельность детей, совершенствовать коммуникативные качества. У детей проявляется интерес к людям разных профессий, они стали бережнее относиться не только к игрушкам, но и к предметам окружения, творчески подходят к решению игровых задач, улучшились отношения в детском коллективе. Дети приобретают навыки разумного ведения домашнего хозяйства, экономии средств. </w:t>
      </w:r>
    </w:p>
    <w:p w:rsidR="00103B28" w:rsidRPr="00C30CD9" w:rsidRDefault="00103B28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7930A8" w:rsidRPr="007930A8" w:rsidRDefault="007930A8" w:rsidP="007503E1">
      <w:pPr>
        <w:tabs>
          <w:tab w:val="left" w:pos="1080"/>
        </w:tabs>
        <w:spacing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2E6731" w:rsidRPr="007678E2" w:rsidRDefault="002E6731" w:rsidP="007503E1">
      <w:pPr>
        <w:tabs>
          <w:tab w:val="left" w:pos="108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B1125B" w:rsidRPr="00B1125B" w:rsidRDefault="00B1125B" w:rsidP="007503E1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1125B" w:rsidRPr="00B1125B" w:rsidSect="00B1125B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13" w:rsidRDefault="008A2313" w:rsidP="00B1125B">
      <w:pPr>
        <w:spacing w:after="0" w:line="240" w:lineRule="auto"/>
      </w:pPr>
      <w:r>
        <w:separator/>
      </w:r>
    </w:p>
  </w:endnote>
  <w:endnote w:type="continuationSeparator" w:id="0">
    <w:p w:rsidR="008A2313" w:rsidRDefault="008A2313" w:rsidP="00B1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13" w:rsidRDefault="008A2313" w:rsidP="00B1125B">
      <w:pPr>
        <w:spacing w:after="0" w:line="240" w:lineRule="auto"/>
      </w:pPr>
      <w:r>
        <w:separator/>
      </w:r>
    </w:p>
  </w:footnote>
  <w:footnote w:type="continuationSeparator" w:id="0">
    <w:p w:rsidR="008A2313" w:rsidRDefault="008A2313" w:rsidP="00B1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18F"/>
    <w:multiLevelType w:val="hybridMultilevel"/>
    <w:tmpl w:val="E4B6C86E"/>
    <w:lvl w:ilvl="0" w:tplc="C960F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2680"/>
    <w:multiLevelType w:val="hybridMultilevel"/>
    <w:tmpl w:val="5C328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EA6D1F"/>
    <w:multiLevelType w:val="hybridMultilevel"/>
    <w:tmpl w:val="03F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1238"/>
    <w:multiLevelType w:val="hybridMultilevel"/>
    <w:tmpl w:val="4C68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25B4"/>
    <w:multiLevelType w:val="hybridMultilevel"/>
    <w:tmpl w:val="327C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A1E3C"/>
    <w:multiLevelType w:val="hybridMultilevel"/>
    <w:tmpl w:val="2F86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07430"/>
    <w:multiLevelType w:val="hybridMultilevel"/>
    <w:tmpl w:val="5D7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54CEE"/>
    <w:multiLevelType w:val="hybridMultilevel"/>
    <w:tmpl w:val="0E9C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2F"/>
    <w:rsid w:val="00103B28"/>
    <w:rsid w:val="001565F3"/>
    <w:rsid w:val="00160BF6"/>
    <w:rsid w:val="00191669"/>
    <w:rsid w:val="001B4C0A"/>
    <w:rsid w:val="00244FBE"/>
    <w:rsid w:val="002E6731"/>
    <w:rsid w:val="0034012F"/>
    <w:rsid w:val="004E4EEB"/>
    <w:rsid w:val="00517326"/>
    <w:rsid w:val="00550D52"/>
    <w:rsid w:val="005C31B2"/>
    <w:rsid w:val="007503E1"/>
    <w:rsid w:val="007678E2"/>
    <w:rsid w:val="007930A8"/>
    <w:rsid w:val="007E0E43"/>
    <w:rsid w:val="008159E7"/>
    <w:rsid w:val="008A2313"/>
    <w:rsid w:val="009956B1"/>
    <w:rsid w:val="00B1125B"/>
    <w:rsid w:val="00B85E60"/>
    <w:rsid w:val="00C30CD9"/>
    <w:rsid w:val="00D53AEF"/>
    <w:rsid w:val="00DD657E"/>
    <w:rsid w:val="00E57C81"/>
    <w:rsid w:val="00F25F1A"/>
    <w:rsid w:val="00F35D8A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5B"/>
  </w:style>
  <w:style w:type="paragraph" w:styleId="a5">
    <w:name w:val="footer"/>
    <w:basedOn w:val="a"/>
    <w:link w:val="a6"/>
    <w:uiPriority w:val="99"/>
    <w:unhideWhenUsed/>
    <w:rsid w:val="00B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5B"/>
  </w:style>
  <w:style w:type="paragraph" w:styleId="a7">
    <w:name w:val="List Paragraph"/>
    <w:basedOn w:val="a"/>
    <w:uiPriority w:val="34"/>
    <w:qFormat/>
    <w:rsid w:val="005C31B2"/>
    <w:pPr>
      <w:ind w:left="720"/>
      <w:contextualSpacing/>
    </w:pPr>
  </w:style>
  <w:style w:type="paragraph" w:customStyle="1" w:styleId="c0">
    <w:name w:val="c0"/>
    <w:basedOn w:val="a"/>
    <w:rsid w:val="00F2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F1A"/>
  </w:style>
  <w:style w:type="character" w:customStyle="1" w:styleId="c5">
    <w:name w:val="c5"/>
    <w:basedOn w:val="a0"/>
    <w:rsid w:val="00F25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25B"/>
  </w:style>
  <w:style w:type="paragraph" w:styleId="a5">
    <w:name w:val="footer"/>
    <w:basedOn w:val="a"/>
    <w:link w:val="a6"/>
    <w:uiPriority w:val="99"/>
    <w:unhideWhenUsed/>
    <w:rsid w:val="00B1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25B"/>
  </w:style>
  <w:style w:type="paragraph" w:styleId="a7">
    <w:name w:val="List Paragraph"/>
    <w:basedOn w:val="a"/>
    <w:uiPriority w:val="34"/>
    <w:qFormat/>
    <w:rsid w:val="005C31B2"/>
    <w:pPr>
      <w:ind w:left="720"/>
      <w:contextualSpacing/>
    </w:pPr>
  </w:style>
  <w:style w:type="paragraph" w:customStyle="1" w:styleId="c0">
    <w:name w:val="c0"/>
    <w:basedOn w:val="a"/>
    <w:rsid w:val="00F2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F1A"/>
  </w:style>
  <w:style w:type="character" w:customStyle="1" w:styleId="c5">
    <w:name w:val="c5"/>
    <w:basedOn w:val="a0"/>
    <w:rsid w:val="00F2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834B-F028-44D8-8868-9170E6BD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2022-01-19T11:17:00Z</dcterms:created>
  <dcterms:modified xsi:type="dcterms:W3CDTF">2022-01-21T13:07:00Z</dcterms:modified>
</cp:coreProperties>
</file>