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0" w:rsidRPr="008B01C0" w:rsidRDefault="008B01C0" w:rsidP="008B01C0">
      <w:pPr>
        <w:tabs>
          <w:tab w:val="left" w:pos="336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1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Департамент образования администрации </w:t>
      </w:r>
      <w:proofErr w:type="spellStart"/>
      <w:r w:rsidRPr="008B01C0">
        <w:rPr>
          <w:rFonts w:ascii="Times New Roman" w:hAnsi="Times New Roman" w:cs="Times New Roman"/>
          <w:bCs/>
          <w:sz w:val="24"/>
          <w:szCs w:val="24"/>
          <w:lang w:val="ru-RU"/>
        </w:rPr>
        <w:t>Тутаевского</w:t>
      </w:r>
      <w:proofErr w:type="spellEnd"/>
      <w:r w:rsidRPr="008B01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района</w:t>
      </w:r>
    </w:p>
    <w:p w:rsidR="008B01C0" w:rsidRPr="008B01C0" w:rsidRDefault="008B01C0" w:rsidP="008B01C0">
      <w:pPr>
        <w:tabs>
          <w:tab w:val="left" w:pos="336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1C0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учреждение дополнительного образования</w:t>
      </w:r>
    </w:p>
    <w:p w:rsidR="008B01C0" w:rsidRPr="008B01C0" w:rsidRDefault="008B01C0" w:rsidP="008B01C0">
      <w:pPr>
        <w:tabs>
          <w:tab w:val="left" w:pos="336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01C0">
        <w:rPr>
          <w:rFonts w:ascii="Times New Roman" w:hAnsi="Times New Roman" w:cs="Times New Roman"/>
          <w:bCs/>
          <w:sz w:val="24"/>
          <w:szCs w:val="24"/>
          <w:lang w:val="ru-RU"/>
        </w:rPr>
        <w:t>«Центр дополнительного образования «Созвездие» ТМР</w:t>
      </w:r>
    </w:p>
    <w:p w:rsidR="00555854" w:rsidRPr="00555854" w:rsidRDefault="00555854" w:rsidP="008B01C0">
      <w:pPr>
        <w:suppressAutoHyphens w:val="0"/>
        <w:spacing w:after="0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tbl>
      <w:tblPr>
        <w:tblW w:w="0" w:type="auto"/>
        <w:tblInd w:w="759" w:type="dxa"/>
        <w:tblLayout w:type="fixed"/>
        <w:tblLook w:val="04A0" w:firstRow="1" w:lastRow="0" w:firstColumn="1" w:lastColumn="0" w:noHBand="0" w:noVBand="1"/>
      </w:tblPr>
      <w:tblGrid>
        <w:gridCol w:w="4736"/>
        <w:gridCol w:w="4444"/>
      </w:tblGrid>
      <w:tr w:rsidR="00555854" w:rsidRPr="00555854" w:rsidTr="00A7380C">
        <w:tc>
          <w:tcPr>
            <w:tcW w:w="4736" w:type="dxa"/>
          </w:tcPr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lang w:val="ru-RU"/>
              </w:rPr>
            </w:pP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 на заседании</w:t>
            </w: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lang w:val="ru-RU"/>
              </w:rPr>
            </w:pP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научно-методического совета</w:t>
            </w: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lang w:val="ru-RU"/>
              </w:rPr>
            </w:pPr>
            <w:proofErr w:type="spellStart"/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A0E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августа 2021</w:t>
            </w: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</w:pPr>
            <w:proofErr w:type="spellStart"/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№_______________</w:t>
            </w: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hideMark/>
          </w:tcPr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lang w:val="ru-RU"/>
              </w:rPr>
            </w:pP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55854" w:rsidRPr="00555854" w:rsidRDefault="00F923D3" w:rsidP="00555854">
            <w:pPr>
              <w:tabs>
                <w:tab w:val="left" w:pos="3360"/>
              </w:tabs>
              <w:spacing w:after="0" w:line="36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Центра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Совездие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55854" w:rsidRPr="0055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5854"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Кочина</w:t>
            </w:r>
            <w:proofErr w:type="spellEnd"/>
          </w:p>
          <w:p w:rsidR="00555854" w:rsidRPr="00555854" w:rsidRDefault="00555854" w:rsidP="00555854">
            <w:pPr>
              <w:tabs>
                <w:tab w:val="left" w:pos="3360"/>
              </w:tabs>
              <w:spacing w:after="0" w:line="360" w:lineRule="auto"/>
              <w:rPr>
                <w:lang w:val="ru-RU"/>
              </w:rPr>
            </w:pPr>
            <w:r w:rsidRPr="00555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«_____» ________________________</w:t>
            </w:r>
          </w:p>
        </w:tc>
      </w:tr>
    </w:tbl>
    <w:p w:rsidR="00555854" w:rsidRPr="00555854" w:rsidRDefault="00555854" w:rsidP="00555854">
      <w:pPr>
        <w:suppressAutoHyphens w:val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en-US"/>
        </w:rPr>
      </w:pPr>
    </w:p>
    <w:p w:rsidR="00555854" w:rsidRPr="00555854" w:rsidRDefault="00555854" w:rsidP="00555854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55854" w:rsidRPr="00555854" w:rsidRDefault="00555854" w:rsidP="0055585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55854" w:rsidRPr="00555854" w:rsidRDefault="00555854" w:rsidP="0055585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36"/>
          <w:lang w:val="ru-RU" w:eastAsia="en-US"/>
        </w:rPr>
      </w:pPr>
      <w:r w:rsidRPr="00555854">
        <w:rPr>
          <w:rFonts w:ascii="Times New Roman" w:eastAsia="Calibri" w:hAnsi="Times New Roman" w:cs="Times New Roman"/>
          <w:b/>
          <w:sz w:val="40"/>
          <w:szCs w:val="36"/>
          <w:lang w:val="ru-RU" w:eastAsia="en-US"/>
        </w:rPr>
        <w:t>Дополнительная общеобразовательная общеразвивающая программа художественно – эстетической направленности</w:t>
      </w:r>
    </w:p>
    <w:p w:rsidR="00555854" w:rsidRPr="00555854" w:rsidRDefault="00555854" w:rsidP="0055585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</w:pPr>
      <w:r w:rsidRPr="00555854">
        <w:rPr>
          <w:rFonts w:ascii="Times New Roman" w:eastAsia="Calibri" w:hAnsi="Times New Roman" w:cs="Times New Roman"/>
          <w:b/>
          <w:sz w:val="32"/>
          <w:szCs w:val="28"/>
          <w:lang w:val="ru-RU" w:eastAsia="en-US"/>
        </w:rPr>
        <w:t>(с использованием нетрадиционных техник рисования)</w:t>
      </w:r>
    </w:p>
    <w:p w:rsidR="00555854" w:rsidRPr="00555854" w:rsidRDefault="00555854" w:rsidP="00555854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</w:pPr>
      <w:r w:rsidRPr="00555854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«Маленькие фантазеры»</w:t>
      </w:r>
      <w:r w:rsidRPr="00555854">
        <w:rPr>
          <w:rFonts w:ascii="Times New Roman" w:eastAsia="Times New Roman" w:hAnsi="Times New Roman" w:cs="Times New Roman"/>
          <w:b/>
          <w:i/>
          <w:iCs/>
          <w:sz w:val="40"/>
          <w:szCs w:val="24"/>
          <w:lang w:val="ru-RU" w:eastAsia="ru-RU"/>
        </w:rPr>
        <w:t> </w:t>
      </w:r>
    </w:p>
    <w:p w:rsidR="00555854" w:rsidRDefault="0027350B" w:rsidP="0055585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Возраст детей </w:t>
      </w:r>
      <w:r w:rsidR="007345E9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5</w:t>
      </w:r>
      <w:r w:rsidR="00355DF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- 7</w:t>
      </w:r>
      <w:r w:rsidR="00555854" w:rsidRPr="00555854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лет</w:t>
      </w:r>
    </w:p>
    <w:p w:rsidR="00555854" w:rsidRPr="00555854" w:rsidRDefault="007345E9" w:rsidP="0027350B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Срок реализации программы – 2</w:t>
      </w:r>
      <w:r w:rsidR="0027350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а</w:t>
      </w:r>
    </w:p>
    <w:p w:rsidR="00555854" w:rsidRPr="00555854" w:rsidRDefault="00555854" w:rsidP="00555854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555854" w:rsidRPr="00555854" w:rsidRDefault="0027350B" w:rsidP="00555854">
      <w:pPr>
        <w:tabs>
          <w:tab w:val="left" w:pos="6390"/>
        </w:tabs>
        <w:suppressAutoHyphens w:val="0"/>
        <w:jc w:val="right"/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>Автор</w:t>
      </w:r>
      <w:r w:rsidR="008B01C0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>-составитель</w:t>
      </w:r>
      <w:r w:rsidR="00555854" w:rsidRPr="00555854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 xml:space="preserve">: </w:t>
      </w:r>
      <w:proofErr w:type="spellStart"/>
      <w:r w:rsidR="00555854" w:rsidRPr="00555854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>Травникова</w:t>
      </w:r>
      <w:proofErr w:type="spellEnd"/>
      <w:r w:rsidR="00555854" w:rsidRPr="00555854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 xml:space="preserve"> Н.А.</w:t>
      </w:r>
    </w:p>
    <w:p w:rsidR="00555854" w:rsidRPr="00555854" w:rsidRDefault="00F923D3" w:rsidP="0027350B">
      <w:pPr>
        <w:tabs>
          <w:tab w:val="left" w:pos="5955"/>
          <w:tab w:val="left" w:pos="7380"/>
        </w:tabs>
        <w:suppressAutoHyphens w:val="0"/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val="ru-RU" w:eastAsia="en-US"/>
        </w:rPr>
        <w:t xml:space="preserve">          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>Педагог дополнительного образования</w:t>
      </w:r>
    </w:p>
    <w:p w:rsidR="00555854" w:rsidRDefault="00555854" w:rsidP="00555854">
      <w:pPr>
        <w:suppressAutoHyphens w:val="0"/>
        <w:rPr>
          <w:rFonts w:ascii="Times New Roman" w:eastAsiaTheme="minorHAnsi" w:hAnsi="Times New Roman" w:cs="Times New Roman"/>
          <w:sz w:val="28"/>
          <w:szCs w:val="22"/>
          <w:lang w:val="ru-RU" w:eastAsia="en-US"/>
        </w:rPr>
      </w:pPr>
    </w:p>
    <w:p w:rsidR="0072181D" w:rsidRPr="004641B5" w:rsidRDefault="0072181D" w:rsidP="00555854">
      <w:pPr>
        <w:suppressAutoHyphens w:val="0"/>
        <w:rPr>
          <w:rFonts w:ascii="Times New Roman" w:eastAsiaTheme="minorHAnsi" w:hAnsi="Times New Roman" w:cs="Times New Roman"/>
          <w:sz w:val="28"/>
          <w:szCs w:val="22"/>
          <w:lang w:val="ru-RU" w:eastAsia="en-US"/>
        </w:rPr>
      </w:pPr>
    </w:p>
    <w:p w:rsidR="0072181D" w:rsidRPr="00555854" w:rsidRDefault="0072181D" w:rsidP="00555854">
      <w:pPr>
        <w:suppressAutoHyphens w:val="0"/>
        <w:rPr>
          <w:rFonts w:ascii="Times New Roman" w:eastAsiaTheme="minorHAnsi" w:hAnsi="Times New Roman" w:cs="Times New Roman"/>
          <w:sz w:val="28"/>
          <w:szCs w:val="22"/>
          <w:lang w:val="ru-RU" w:eastAsia="en-US"/>
        </w:rPr>
      </w:pPr>
    </w:p>
    <w:p w:rsidR="00555854" w:rsidRPr="00555854" w:rsidRDefault="00555854" w:rsidP="00555854">
      <w:pPr>
        <w:tabs>
          <w:tab w:val="left" w:pos="2460"/>
        </w:tabs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</w:pPr>
      <w:r w:rsidRPr="00555854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>Тутаев</w:t>
      </w:r>
    </w:p>
    <w:p w:rsidR="00B848E9" w:rsidRPr="00555854" w:rsidRDefault="00355DF6" w:rsidP="00555854">
      <w:pPr>
        <w:tabs>
          <w:tab w:val="left" w:pos="2460"/>
        </w:tabs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 xml:space="preserve"> </w:t>
      </w:r>
      <w:r w:rsidR="007345E9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 xml:space="preserve">2020 - </w:t>
      </w:r>
      <w:r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>2021</w:t>
      </w:r>
      <w:r w:rsidR="00555854" w:rsidRPr="00555854">
        <w:rPr>
          <w:rFonts w:ascii="Times New Roman" w:eastAsiaTheme="minorHAnsi" w:hAnsi="Times New Roman" w:cs="Times New Roman"/>
          <w:b/>
          <w:sz w:val="28"/>
          <w:szCs w:val="22"/>
          <w:lang w:val="ru-RU" w:eastAsia="en-US"/>
        </w:rPr>
        <w:t xml:space="preserve"> г.</w:t>
      </w:r>
    </w:p>
    <w:p w:rsidR="00B848E9" w:rsidRDefault="00B848E9" w:rsidP="00B848E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848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Оглавление</w:t>
      </w:r>
    </w:p>
    <w:p w:rsidR="0027350B" w:rsidRPr="0027350B" w:rsidRDefault="0027350B" w:rsidP="0027350B">
      <w:pPr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2735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Раздел 1. Комплекс основных характеристик ДООП</w:t>
      </w:r>
      <w:r w:rsidR="00F22D4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…………………….3</w:t>
      </w:r>
    </w:p>
    <w:p w:rsidR="0027350B" w:rsidRPr="0027350B" w:rsidRDefault="0027350B" w:rsidP="0027350B">
      <w:pPr>
        <w:numPr>
          <w:ilvl w:val="1"/>
          <w:numId w:val="13"/>
        </w:numPr>
        <w:jc w:val="both"/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7350B">
        <w:rPr>
          <w:rFonts w:ascii="Times New Roman" w:hAnsi="Times New Roman" w:cs="Times New Roman"/>
          <w:color w:val="000000"/>
          <w:sz w:val="28"/>
          <w:szCs w:val="28"/>
        </w:rPr>
        <w:t>Пояснительная</w:t>
      </w:r>
      <w:proofErr w:type="spellEnd"/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7350B">
        <w:rPr>
          <w:rFonts w:ascii="Times New Roman" w:hAnsi="Times New Roman" w:cs="Times New Roman"/>
          <w:color w:val="000000"/>
          <w:sz w:val="28"/>
          <w:szCs w:val="28"/>
        </w:rPr>
        <w:t>записка</w:t>
      </w:r>
      <w:proofErr w:type="spellEnd"/>
      <w:r w:rsidR="00F22D45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………………………………………………3</w:t>
      </w:r>
    </w:p>
    <w:p w:rsidR="0027350B" w:rsidRDefault="007345E9" w:rsidP="0027350B">
      <w:pPr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Цели</w:t>
      </w:r>
      <w:r w:rsidR="0027350B"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задачи программы</w:t>
      </w:r>
      <w:r w:rsidR="00F923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…………………………………….……..5</w:t>
      </w:r>
    </w:p>
    <w:p w:rsidR="007345E9" w:rsidRPr="0027350B" w:rsidRDefault="007345E9" w:rsidP="0027350B">
      <w:pPr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тематический план………………………………………..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</w:p>
    <w:p w:rsidR="007345E9" w:rsidRPr="007345E9" w:rsidRDefault="0027350B" w:rsidP="007345E9">
      <w:pPr>
        <w:pStyle w:val="a3"/>
        <w:numPr>
          <w:ilvl w:val="2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 w:rsidR="007345E9"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7345E9"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тематический план</w:t>
      </w:r>
      <w:r w:rsidR="007345E9"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 года обучения</w:t>
      </w:r>
      <w:r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45E9"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…………6</w:t>
      </w:r>
    </w:p>
    <w:p w:rsidR="007345E9" w:rsidRPr="007345E9" w:rsidRDefault="007345E9" w:rsidP="007345E9">
      <w:pPr>
        <w:pStyle w:val="a3"/>
        <w:numPr>
          <w:ilvl w:val="2"/>
          <w:numId w:val="18"/>
        </w:numPr>
        <w:spacing w:line="360" w:lineRule="auto"/>
        <w:jc w:val="both"/>
        <w:rPr>
          <w:lang w:val="ru-RU"/>
        </w:rPr>
      </w:pPr>
      <w:proofErr w:type="spellStart"/>
      <w:r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 w:rsidRPr="007345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тематический план 2 года 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……….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…….…….7</w:t>
      </w:r>
    </w:p>
    <w:p w:rsidR="0027350B" w:rsidRPr="007345E9" w:rsidRDefault="0027350B" w:rsidP="0027350B">
      <w:pPr>
        <w:numPr>
          <w:ilvl w:val="1"/>
          <w:numId w:val="13"/>
        </w:numPr>
        <w:jc w:val="both"/>
        <w:rPr>
          <w:lang w:val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Содержание программы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……………………………………………..9</w:t>
      </w:r>
    </w:p>
    <w:p w:rsidR="007345E9" w:rsidRDefault="007345E9" w:rsidP="007345E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1.4.1. Содержание программы 1 года обучения……………………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….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</w:p>
    <w:p w:rsidR="007345E9" w:rsidRPr="00DD2166" w:rsidRDefault="007345E9" w:rsidP="007345E9">
      <w:pPr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1.4.2. Содержание программы 2 года обучения………………………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..9</w:t>
      </w:r>
    </w:p>
    <w:p w:rsidR="0027350B" w:rsidRPr="0027350B" w:rsidRDefault="0027350B" w:rsidP="0027350B">
      <w:pPr>
        <w:numPr>
          <w:ilvl w:val="1"/>
          <w:numId w:val="1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/>
        </w:rPr>
        <w:t>.Планируемые результаты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…………………………………………….10</w:t>
      </w:r>
    </w:p>
    <w:p w:rsidR="0027350B" w:rsidRPr="0027350B" w:rsidRDefault="0027350B" w:rsidP="0027350B">
      <w:pPr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27350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Раздел 2. Комплекс организационно-педагогических условий</w:t>
      </w:r>
      <w:r w:rsidR="00621D47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………….12</w:t>
      </w:r>
    </w:p>
    <w:p w:rsidR="0027350B" w:rsidRPr="0027350B" w:rsidRDefault="0027350B" w:rsidP="00273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2.1.Условия реализации программы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……………………………………12</w:t>
      </w:r>
    </w:p>
    <w:p w:rsidR="0027350B" w:rsidRPr="0027350B" w:rsidRDefault="0027350B" w:rsidP="00273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2.2.Формы аттестации 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……………………………………………………12</w:t>
      </w:r>
    </w:p>
    <w:p w:rsidR="0027350B" w:rsidRPr="0027350B" w:rsidRDefault="0027350B" w:rsidP="0027350B">
      <w:pPr>
        <w:ind w:left="37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2.3.Оценочные материалы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………………………………………………..13</w:t>
      </w:r>
    </w:p>
    <w:p w:rsidR="0027350B" w:rsidRPr="0027350B" w:rsidRDefault="0027350B" w:rsidP="0027350B">
      <w:pPr>
        <w:ind w:left="37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2.4.Методическое обеспечение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…………………………………………13</w:t>
      </w:r>
    </w:p>
    <w:p w:rsidR="0027350B" w:rsidRPr="0027350B" w:rsidRDefault="0027350B" w:rsidP="0027350B">
      <w:pPr>
        <w:ind w:left="37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2.5.Календарный учебный график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……………………………………….14</w:t>
      </w:r>
    </w:p>
    <w:p w:rsidR="0027350B" w:rsidRDefault="0027350B" w:rsidP="0027350B">
      <w:pPr>
        <w:ind w:left="37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2.6.Список информационных источников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………………………………14</w:t>
      </w:r>
    </w:p>
    <w:p w:rsidR="00B94187" w:rsidRPr="0027350B" w:rsidRDefault="00B94187" w:rsidP="0027350B">
      <w:pPr>
        <w:ind w:left="375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Приложение…………………….………………………………………</w:t>
      </w:r>
      <w:r w:rsidR="00621D47">
        <w:rPr>
          <w:rFonts w:ascii="Times New Roman" w:hAnsi="Times New Roman" w:cs="Times New Roman"/>
          <w:color w:val="000000"/>
          <w:sz w:val="28"/>
          <w:szCs w:val="28"/>
          <w:lang w:val="ru-RU"/>
        </w:rPr>
        <w:t>....15</w:t>
      </w:r>
    </w:p>
    <w:p w:rsidR="0027350B" w:rsidRDefault="0027350B" w:rsidP="00B848E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7350B" w:rsidRDefault="0027350B" w:rsidP="00B848E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7350B" w:rsidRDefault="0027350B" w:rsidP="00B848E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7350B" w:rsidRDefault="0027350B" w:rsidP="00B848E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7350B" w:rsidRDefault="0027350B" w:rsidP="00B848E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7350B" w:rsidRPr="00B848E9" w:rsidRDefault="0027350B" w:rsidP="00B94187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848E9" w:rsidRPr="00CE04E8" w:rsidRDefault="00B848E9" w:rsidP="00866CFA">
      <w:pPr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</w:pPr>
      <w:r w:rsidRPr="00CE04E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lastRenderedPageBreak/>
        <w:t>Раздел 1. Комплекс основных характеристик ДООП</w:t>
      </w:r>
    </w:p>
    <w:p w:rsidR="00555854" w:rsidRPr="00555854" w:rsidRDefault="00B848E9" w:rsidP="00CE04E8">
      <w:pPr>
        <w:pStyle w:val="a3"/>
        <w:numPr>
          <w:ilvl w:val="1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proofErr w:type="spellStart"/>
      <w:r w:rsidRPr="00CE04E8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</w:t>
      </w:r>
      <w:proofErr w:type="spellEnd"/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E04E8">
        <w:rPr>
          <w:rFonts w:ascii="Times New Roman" w:hAnsi="Times New Roman" w:cs="Times New Roman"/>
          <w:b/>
          <w:color w:val="000000"/>
          <w:sz w:val="28"/>
          <w:szCs w:val="28"/>
        </w:rPr>
        <w:t>записка</w:t>
      </w:r>
      <w:proofErr w:type="spellEnd"/>
      <w:r w:rsidR="00555854" w:rsidRPr="00555854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.</w:t>
      </w:r>
    </w:p>
    <w:p w:rsidR="00555854" w:rsidRPr="00555854" w:rsidRDefault="00555854" w:rsidP="00555854">
      <w:pPr>
        <w:shd w:val="clear" w:color="auto" w:fill="FFFFFF" w:themeFill="background1"/>
        <w:suppressAutoHyphens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555854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"Истоки способностей и дарования детей - на кончиках их пальцев.</w:t>
      </w:r>
    </w:p>
    <w:p w:rsidR="00555854" w:rsidRPr="00555854" w:rsidRDefault="00555854" w:rsidP="00555854">
      <w:pPr>
        <w:shd w:val="clear" w:color="auto" w:fill="FFFFFF" w:themeFill="background1"/>
        <w:suppressAutoHyphens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555854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От пальцев, образно говоря, идут тончайшие нити - ручейки,</w:t>
      </w:r>
    </w:p>
    <w:p w:rsidR="00555854" w:rsidRPr="00555854" w:rsidRDefault="00555854" w:rsidP="00555854">
      <w:pPr>
        <w:shd w:val="clear" w:color="auto" w:fill="FFFFFF" w:themeFill="background1"/>
        <w:suppressAutoHyphens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proofErr w:type="gramStart"/>
      <w:r w:rsidRPr="00555854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которые питают источник творческой мысли.</w:t>
      </w:r>
      <w:proofErr w:type="gramEnd"/>
    </w:p>
    <w:p w:rsidR="00555854" w:rsidRPr="00555854" w:rsidRDefault="00555854" w:rsidP="00555854">
      <w:pPr>
        <w:shd w:val="clear" w:color="auto" w:fill="FFFFFF" w:themeFill="background1"/>
        <w:suppressAutoHyphens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555854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Другими словами, чем больше мастерства в детской руке, тем умнее ребёнок"</w:t>
      </w:r>
    </w:p>
    <w:p w:rsidR="00555854" w:rsidRPr="00555854" w:rsidRDefault="00555854" w:rsidP="00555854">
      <w:pPr>
        <w:shd w:val="clear" w:color="auto" w:fill="FFFFFF" w:themeFill="background1"/>
        <w:suppressAutoHyphens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</w:pPr>
      <w:r w:rsidRPr="00555854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В.А. Сухомлинский</w:t>
      </w:r>
    </w:p>
    <w:p w:rsidR="00555854" w:rsidRPr="00555854" w:rsidRDefault="00555854" w:rsidP="00555854">
      <w:pPr>
        <w:shd w:val="clear" w:color="auto" w:fill="FFFFFF" w:themeFill="background1"/>
        <w:suppressAutoHyphens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увиденному</w:t>
      </w:r>
      <w:proofErr w:type="gram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Ребенок,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555854" w:rsidRPr="00DD2166" w:rsidRDefault="00555854" w:rsidP="0027350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  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Направленность 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данной дополнительной программы: учить передавать образную выразительность изображаемых предметов, развивать эстетическое восприятие, развивать пространственное мышление, тактильную память, мелкую моторику, вызывать положительный эмоциональный отклик   на красоту создаваемых работ,  знакомство детей с нетрадиционными изобразительными технологиями.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</w:t>
      </w: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</w:r>
      <w:r w:rsidRPr="00DD216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/>
        </w:rPr>
        <w:t>Актуальность программы</w:t>
      </w: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</w:t>
      </w: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555854" w:rsidRPr="00DD2166" w:rsidRDefault="00555854" w:rsidP="0055585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Иногда дети очень огорчаются, если что-то не получается. Первые неудачи у детей вызывают раздражение или разочарование. Как можно раскрепостить детей, вселить в них уверенность в своем умении, заставить их поверить в то, что они очень просто могут стать маленькими художниками и творить чудеса. </w:t>
      </w:r>
    </w:p>
    <w:p w:rsidR="00555854" w:rsidRPr="00DD2166" w:rsidRDefault="00555854" w:rsidP="0055585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Таким образом, пришло решение составить программу </w:t>
      </w:r>
      <w:r w:rsidRPr="00DD2166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«Маленькие фантазеры», которая не подменяет занятия по изобразительной деятельности детей по основной  программе, а дополняет их в виде кружковой работы.</w:t>
      </w:r>
    </w:p>
    <w:p w:rsidR="00555854" w:rsidRPr="00096750" w:rsidRDefault="00555854" w:rsidP="0055585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en-US"/>
        </w:rPr>
      </w:pP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Новизна программы</w:t>
      </w:r>
      <w:r w:rsidRPr="00DD216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заключается в том, что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шедевра. Но не всем детям дано владеть кистью или карандашом, кому-то трудно выразить себя в линии, кто-то не понимает и не принимает разнообразие цветовой гаммы. Следует предлагать детям, а не навязывать, помогать детям, а не заставлять их. А чтобы помочь ребенку найти себя, необходимо предлагать ему как можно больше разных способов самовыражения. Ведь любая нетрадиционная изобразительная технология дает ребенку возможность выбирать, думать, искать, пробовать и т.п. </w:t>
      </w:r>
    </w:p>
    <w:p w:rsidR="00A61A25" w:rsidRPr="00DD2166" w:rsidRDefault="00A61A25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Общее количество учебных часов – 36, срок освоения программы  - 1 год.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Форма занятий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- тематическая совместная деятельность педагога и ребенка в форме кружковой работы.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DD216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en-US"/>
        </w:rPr>
        <w:t xml:space="preserve"> </w:t>
      </w: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Форма работы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Программа предполагает проведение одного занятия в неделю, во вторую половину дня в рамках работы кружка </w:t>
      </w:r>
      <w:proofErr w:type="spell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изодеятельности</w:t>
      </w:r>
      <w:proofErr w:type="spell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Общее количество занятий в год - 36. Педагогический анализ знаний, умений и навыков детей дошкольного возраста проводится 2 раза в год (вводный - в сентябре - октябре, итогов</w:t>
      </w:r>
      <w:r w:rsidR="00355DF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ый - в мае). Возраст детей 6 – 7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лет, количество д</w:t>
      </w:r>
      <w:r w:rsidR="00355DF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етей 8 человек, время занятий 30 – 35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мин.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Методы проведения занятия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словесные (беседа, художественное слово, загадки, напоминание о последовательности работы, совет);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  наглядные 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  практические</w:t>
      </w:r>
    </w:p>
    <w:p w:rsidR="00A61A25" w:rsidRPr="00DD2166" w:rsidRDefault="00A61A25" w:rsidP="00A61A2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  игровые</w:t>
      </w:r>
    </w:p>
    <w:p w:rsidR="00A61A25" w:rsidRDefault="00A61A25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DD2166" w:rsidRDefault="00DD2166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555854" w:rsidRPr="00555854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B848E9" w:rsidRPr="00CE04E8" w:rsidRDefault="00555854" w:rsidP="00CE04E8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1.2</w:t>
      </w:r>
      <w:r w:rsidR="00B848E9"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Цель и задачи программы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Цель программы:</w:t>
      </w:r>
      <w:r w:rsidRPr="00DD216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 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создание условий для развития творческих способностей детей посредствам экспериментирования с материалами необходимыми для работы в нетрадиционных техниках рисования.</w:t>
      </w: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</w:p>
    <w:p w:rsidR="00555854" w:rsidRPr="00DD2166" w:rsidRDefault="00555854" w:rsidP="00555854">
      <w:pPr>
        <w:shd w:val="clear" w:color="auto" w:fill="FFFFFF"/>
        <w:suppressAutoHyphens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Задачи программы:</w:t>
      </w:r>
    </w:p>
    <w:p w:rsidR="00555854" w:rsidRPr="00DD2166" w:rsidRDefault="00555854" w:rsidP="0055585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образа.</w:t>
      </w:r>
    </w:p>
    <w:p w:rsidR="00555854" w:rsidRPr="00DD2166" w:rsidRDefault="00555854" w:rsidP="00555854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эстетические чувства формы, цвет, ритм, композицию, творческую активность, желание рисовать.</w:t>
      </w:r>
    </w:p>
    <w:p w:rsidR="00555854" w:rsidRPr="00DD2166" w:rsidRDefault="00555854" w:rsidP="00555854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 </w:t>
      </w:r>
    </w:p>
    <w:p w:rsidR="00555854" w:rsidRPr="00DD2166" w:rsidRDefault="00555854" w:rsidP="00555854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Отслеживать динамику развития творческих способностей и развитие изобразительных навыков ребенка.</w:t>
      </w:r>
    </w:p>
    <w:p w:rsidR="00555854" w:rsidRDefault="00555854" w:rsidP="00555854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2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у детей творческие способности посредством использования нетрадиционных техник рисования.</w:t>
      </w:r>
    </w:p>
    <w:p w:rsidR="007345E9" w:rsidRDefault="007345E9" w:rsidP="007345E9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45E9" w:rsidRDefault="007345E9" w:rsidP="007345E9">
      <w:pPr>
        <w:pStyle w:val="a3"/>
        <w:shd w:val="clear" w:color="auto" w:fill="FFFFFF"/>
        <w:tabs>
          <w:tab w:val="left" w:pos="2160"/>
        </w:tabs>
        <w:suppressAutoHyphens w:val="0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45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1.3.Учебно – тематический  план</w:t>
      </w:r>
    </w:p>
    <w:p w:rsidR="00053CFD" w:rsidRDefault="00053CFD" w:rsidP="007345E9">
      <w:pPr>
        <w:pStyle w:val="a3"/>
        <w:shd w:val="clear" w:color="auto" w:fill="FFFFFF"/>
        <w:tabs>
          <w:tab w:val="left" w:pos="2160"/>
        </w:tabs>
        <w:suppressAutoHyphens w:val="0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345E9" w:rsidRPr="007345E9" w:rsidRDefault="007345E9" w:rsidP="007345E9">
      <w:pPr>
        <w:pStyle w:val="a3"/>
        <w:shd w:val="clear" w:color="auto" w:fill="FFFFFF"/>
        <w:tabs>
          <w:tab w:val="left" w:pos="2160"/>
        </w:tabs>
        <w:suppressAutoHyphens w:val="0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="00053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чебно</w:t>
      </w:r>
      <w:proofErr w:type="spellEnd"/>
      <w:r w:rsidR="00053C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тематический план 1 года обучения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20"/>
        <w:gridCol w:w="875"/>
        <w:gridCol w:w="733"/>
        <w:gridCol w:w="7"/>
        <w:gridCol w:w="1103"/>
      </w:tblGrid>
      <w:tr w:rsidR="007345E9" w:rsidRPr="00407A31" w:rsidTr="007345E9">
        <w:trPr>
          <w:cantSplit/>
          <w:trHeight w:val="42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Тематический план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Часы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7345E9" w:rsidRPr="00407A31" w:rsidTr="007345E9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9" w:rsidRPr="00407A31" w:rsidRDefault="007345E9" w:rsidP="007345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9" w:rsidRPr="00407A31" w:rsidRDefault="007345E9" w:rsidP="007345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</w:t>
            </w:r>
            <w:proofErr w:type="spellEnd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</w:t>
            </w:r>
            <w:proofErr w:type="spellEnd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9" w:rsidRPr="00407A31" w:rsidRDefault="007345E9" w:rsidP="007345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45E9" w:rsidRPr="0056519B" w:rsidTr="007345E9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 Осень</w:t>
            </w:r>
          </w:p>
        </w:tc>
      </w:tr>
      <w:tr w:rsidR="007345E9" w:rsidRPr="0056519B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Диагностика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56519B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«Листопад»</w:t>
            </w:r>
          </w:p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(коллективная работа)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56519B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«Осеннее озеро»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«Кораблик плывёт»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«Осенние листочки»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«Веселые кляксы»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«Чудо – дерево»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«Золотая рыбка»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«Моё море»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«Ночное небо»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«Узор на шарфе»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«Облака»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«Подсолнухи в вазе»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 Зима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«Пушистый зайчик»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«Домик»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«С Новым годом» (коллективная работа)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«Белый снег пушистый»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«Зимний лес»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«Наряжаем ёлочку»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«Мороженное»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«Зима»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Стенгазета «23 февраля» (коллективная работа)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«Волшебная картинка»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«Веселые человечки»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 Весна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«Мамочке любимой»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«Виноград»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«Красивый цветок»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«Подснежники» (коллективная работа)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«Цыплята»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«Воздушные шарики»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«Тюльпан»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«Морские глубины»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«День победы» (коллективная работа)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 Лето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«Цветочная клумба»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«Летний дождь»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Диагностика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7345E9" w:rsidRPr="00407A31" w:rsidTr="007345E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9" w:rsidRPr="00407A31" w:rsidRDefault="007345E9" w:rsidP="007345E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F22D45" w:rsidRPr="00DD2166" w:rsidRDefault="00F22D45" w:rsidP="00053C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48E9" w:rsidRPr="00CE04E8" w:rsidRDefault="00555854" w:rsidP="00CE04E8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1.3.</w:t>
      </w:r>
      <w:r w:rsidR="007345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="00B848E9"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Учебно-тематический план</w:t>
      </w:r>
      <w:r w:rsidR="007345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 года обучения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20"/>
        <w:gridCol w:w="875"/>
        <w:gridCol w:w="733"/>
        <w:gridCol w:w="7"/>
        <w:gridCol w:w="1103"/>
      </w:tblGrid>
      <w:tr w:rsidR="00407A31" w:rsidRPr="007345E9" w:rsidTr="00B94187">
        <w:trPr>
          <w:cantSplit/>
          <w:trHeight w:val="42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Тематический план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Часы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407A31" w:rsidRPr="007345E9" w:rsidTr="00B94187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31" w:rsidRPr="00407A31" w:rsidRDefault="00407A31" w:rsidP="00407A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31" w:rsidRPr="00407A31" w:rsidRDefault="00407A31" w:rsidP="00407A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</w:t>
            </w:r>
            <w:proofErr w:type="spellEnd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</w:t>
            </w:r>
            <w:proofErr w:type="spellEnd"/>
            <w:r w:rsidRPr="00407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31" w:rsidRPr="00407A31" w:rsidRDefault="00407A31" w:rsidP="00407A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519B" w:rsidRPr="007345E9" w:rsidTr="00B94187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9B" w:rsidRPr="00407A31" w:rsidRDefault="0056519B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 Осень</w:t>
            </w:r>
          </w:p>
        </w:tc>
      </w:tr>
      <w:tr w:rsidR="00407A31" w:rsidRPr="007345E9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Диагностика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7345E9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8758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«Витаминная корзина»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56519B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8758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«Букет из листьев»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8758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«Осень – как рыжая кошка»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«Зоопарк»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«Осенние цветы»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«Рыбка»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«»Мой город»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«Павлин»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«Сказочная птица»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«Лесные ежата»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«Медуза»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«Лягушка»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6519B" w:rsidRPr="00407A31" w:rsidTr="00B94187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9B" w:rsidRPr="00407A31" w:rsidRDefault="0056519B" w:rsidP="00407A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 Зима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«Снежинка»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«Варежка Деда Мороза»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«Новогодняя открытка»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«Новогодняя ночь»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CF5142">
            <w:pPr>
              <w:tabs>
                <w:tab w:val="left" w:pos="1275"/>
                <w:tab w:val="center" w:pos="2502"/>
              </w:tabs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ab/>
            </w:r>
            <w:r w:rsidRPr="00CF5142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«Зима в природе»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F5142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«Следы зверей на снегу»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</w:t>
            </w:r>
            <w:r w:rsidRPr="00CF5142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Иней, покрыл деревья»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F5142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«Мишка на Севере»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«Открытка для папы»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«Снегирь»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CF5142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«Зимнее дерево»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6519B" w:rsidRPr="00407A31" w:rsidTr="00B94187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9B" w:rsidRPr="00407A31" w:rsidRDefault="0056519B" w:rsidP="00407A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 Весна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355DF6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«Мамин портрет»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«Веточка сирени»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«Улей»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«Весенний парк»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«Радужный цветок»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«Ракета в Космосе»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«Ваза с тюльпанами»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«Волшебные бабочки»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«День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56519B" w:rsidRPr="00407A31" w:rsidTr="00B94187">
        <w:trPr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9B" w:rsidRPr="00407A31" w:rsidRDefault="0056519B" w:rsidP="00407A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 Лето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«Радуга»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«Здравствуй, лето»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2B77CC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«Диагностика»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0.5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407A31" w:rsidRPr="00407A31" w:rsidTr="00B9418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407A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31" w:rsidRPr="00407A31" w:rsidRDefault="00407A31" w:rsidP="00407A3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0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36</w:t>
            </w:r>
          </w:p>
        </w:tc>
      </w:tr>
    </w:tbl>
    <w:p w:rsidR="00407A31" w:rsidRDefault="00407A31" w:rsidP="00555854">
      <w:pPr>
        <w:ind w:left="720"/>
        <w:jc w:val="both"/>
        <w:rPr>
          <w:lang w:val="ru-RU"/>
        </w:rPr>
      </w:pPr>
    </w:p>
    <w:p w:rsidR="00621D47" w:rsidRDefault="00621D47" w:rsidP="00555854">
      <w:pPr>
        <w:ind w:left="720"/>
        <w:jc w:val="both"/>
        <w:rPr>
          <w:lang w:val="ru-RU"/>
        </w:rPr>
      </w:pPr>
    </w:p>
    <w:p w:rsidR="00621D47" w:rsidRPr="008E2B1F" w:rsidRDefault="00621D47" w:rsidP="00555854">
      <w:pPr>
        <w:ind w:left="720"/>
        <w:jc w:val="both"/>
        <w:rPr>
          <w:lang w:val="ru-RU"/>
        </w:rPr>
      </w:pPr>
    </w:p>
    <w:p w:rsidR="00B848E9" w:rsidRDefault="00B848E9" w:rsidP="00053CFD">
      <w:pPr>
        <w:pStyle w:val="a3"/>
        <w:numPr>
          <w:ilvl w:val="1"/>
          <w:numId w:val="1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3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программы</w:t>
      </w:r>
    </w:p>
    <w:p w:rsidR="00053CFD" w:rsidRPr="00053CFD" w:rsidRDefault="00053CFD" w:rsidP="00053CFD">
      <w:pPr>
        <w:pStyle w:val="a3"/>
        <w:numPr>
          <w:ilvl w:val="2"/>
          <w:numId w:val="1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3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Содержание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 года обучения.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Раздел 1. Осень – 13 часов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Понятие осень. Признаки осени. Понятия симметрия, </w:t>
      </w:r>
      <w:proofErr w:type="spellStart"/>
      <w:r w:rsidRPr="00DD2166">
        <w:rPr>
          <w:rFonts w:ascii="Times New Roman" w:hAnsi="Times New Roman" w:cs="Times New Roman"/>
          <w:sz w:val="28"/>
          <w:szCs w:val="28"/>
          <w:lang w:val="ru-RU"/>
        </w:rPr>
        <w:t>монотопия</w:t>
      </w:r>
      <w:proofErr w:type="spellEnd"/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2166">
        <w:rPr>
          <w:rFonts w:ascii="Times New Roman" w:hAnsi="Times New Roman" w:cs="Times New Roman"/>
          <w:sz w:val="28"/>
          <w:szCs w:val="28"/>
          <w:lang w:val="ru-RU"/>
        </w:rPr>
        <w:t>кляксография</w:t>
      </w:r>
      <w:proofErr w:type="spellEnd"/>
      <w:r w:rsidRPr="00DD21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Смешивание красок для получения нужного цвета. Ориентировка на листе бумаги. Печать листьями. Работа с солью. Рисование ватными палочками, мазками, </w:t>
      </w:r>
      <w:proofErr w:type="gramStart"/>
      <w:r w:rsidRPr="00DD2166">
        <w:rPr>
          <w:rFonts w:ascii="Times New Roman" w:hAnsi="Times New Roman" w:cs="Times New Roman"/>
          <w:sz w:val="28"/>
          <w:szCs w:val="28"/>
          <w:lang w:val="ru-RU"/>
        </w:rPr>
        <w:t>тычком</w:t>
      </w:r>
      <w:proofErr w:type="gramEnd"/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, сухой кистью. Знакомство с новыми  техниками нетрадиционного рисования – точечный рисунок, по – </w:t>
      </w:r>
      <w:proofErr w:type="gramStart"/>
      <w:r w:rsidRPr="00DD2166">
        <w:rPr>
          <w:rFonts w:ascii="Times New Roman" w:hAnsi="Times New Roman" w:cs="Times New Roman"/>
          <w:sz w:val="28"/>
          <w:szCs w:val="28"/>
          <w:lang w:val="ru-RU"/>
        </w:rPr>
        <w:t>сырому</w:t>
      </w:r>
      <w:proofErr w:type="gramEnd"/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D2166">
        <w:rPr>
          <w:rFonts w:ascii="Times New Roman" w:hAnsi="Times New Roman" w:cs="Times New Roman"/>
          <w:sz w:val="28"/>
          <w:szCs w:val="28"/>
          <w:lang w:val="ru-RU"/>
        </w:rPr>
        <w:t>набрызг</w:t>
      </w:r>
      <w:proofErr w:type="spellEnd"/>
      <w:r w:rsidRPr="00DD21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Раздел 2. Зима – 11 часов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>Понятие зима. Приметы и признаки зимы. Зимние месяцы. Развлечения зимой. Праздник пап.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новыми нетрадиционными техниками рисования – рисование манкой, зубной щеткой, мятой бумагой, пухлыми красками, рисование веревочкой. 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>Учимся с</w:t>
      </w:r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>мешивание пухлых красок (пена для бритья, гуашь, клей ПВА).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Раздел 3.Весна – 9 часов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>Понятие весна. Весенние признаки. Весенние цветы.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>Праздник мам и бабушек. День победы.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техники – рисование ладошкой.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 с новыми нетрадиционными техниками рисования – оттиск, 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тампонирование, </w:t>
      </w:r>
      <w:proofErr w:type="spellStart"/>
      <w:r w:rsidR="000411C4">
        <w:rPr>
          <w:rFonts w:ascii="Times New Roman" w:hAnsi="Times New Roman" w:cs="Times New Roman"/>
          <w:sz w:val="28"/>
          <w:szCs w:val="28"/>
          <w:lang w:val="ru-RU"/>
        </w:rPr>
        <w:t>свечкографией</w:t>
      </w:r>
      <w:proofErr w:type="spellEnd"/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Раздел 4. Лето – 3 часа</w:t>
      </w:r>
    </w:p>
    <w:p w:rsidR="000411C4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Понятие лето. Признаки лета. </w:t>
      </w:r>
    </w:p>
    <w:p w:rsidR="00053CFD" w:rsidRPr="00DD2166" w:rsidRDefault="00053CFD" w:rsidP="00053CFD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DD2166">
        <w:rPr>
          <w:rFonts w:ascii="Times New Roman" w:hAnsi="Times New Roman" w:cs="Times New Roman"/>
          <w:sz w:val="28"/>
          <w:szCs w:val="28"/>
          <w:lang w:val="ru-RU"/>
        </w:rPr>
        <w:t>Работа с несколькими нетрадиционными техниками одновременно. Точечный рисунок.</w:t>
      </w: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53CFD" w:rsidRPr="00053CFD" w:rsidRDefault="00053CFD" w:rsidP="00053CF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53CFD" w:rsidRPr="00053CFD" w:rsidRDefault="00053CFD" w:rsidP="00053CFD">
      <w:pPr>
        <w:pStyle w:val="a3"/>
        <w:numPr>
          <w:ilvl w:val="2"/>
          <w:numId w:val="1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53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программы 2 года обучения</w:t>
      </w:r>
    </w:p>
    <w:p w:rsidR="0056519B" w:rsidRPr="00DD2166" w:rsidRDefault="00407A31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1. </w:t>
      </w:r>
      <w:r w:rsidR="0056519B" w:rsidRPr="00DD2166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0967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13 часов</w:t>
      </w:r>
    </w:p>
    <w:p w:rsidR="00407A31" w:rsidRPr="00DD2166" w:rsidRDefault="00407A31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 «Золотая осень». </w:t>
      </w:r>
      <w:r w:rsidR="0056519B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в природе, происходящие осенью. Правила безопасного поведения в природе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A31" w:rsidRPr="00DD2166" w:rsidRDefault="00407A31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Практика: 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Продолжать работать с техниками  - </w:t>
      </w:r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1C4">
        <w:rPr>
          <w:rFonts w:ascii="Times New Roman" w:hAnsi="Times New Roman" w:cs="Times New Roman"/>
          <w:sz w:val="28"/>
          <w:szCs w:val="28"/>
          <w:lang w:val="ru-RU"/>
        </w:rPr>
        <w:t>граттаж</w:t>
      </w:r>
      <w:proofErr w:type="spellEnd"/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, рисование </w:t>
      </w:r>
      <w:proofErr w:type="spellStart"/>
      <w:r w:rsidR="000411C4">
        <w:rPr>
          <w:rFonts w:ascii="Times New Roman" w:hAnsi="Times New Roman" w:cs="Times New Roman"/>
          <w:sz w:val="28"/>
          <w:szCs w:val="28"/>
          <w:lang w:val="ru-RU"/>
        </w:rPr>
        <w:t>солью</w:t>
      </w:r>
      <w:proofErr w:type="gramStart"/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41C7" w:rsidRPr="00DD216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A541C7" w:rsidRPr="00DD2166">
        <w:rPr>
          <w:rFonts w:ascii="Times New Roman" w:hAnsi="Times New Roman" w:cs="Times New Roman"/>
          <w:sz w:val="28"/>
          <w:szCs w:val="28"/>
          <w:lang w:val="ru-RU"/>
        </w:rPr>
        <w:t>накомство</w:t>
      </w:r>
      <w:proofErr w:type="spellEnd"/>
      <w:r w:rsidR="00A541C7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с новыми  техниками нетрадиционного рисования –</w:t>
      </w:r>
      <w:r w:rsidR="001A0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6E5">
        <w:rPr>
          <w:rFonts w:ascii="Times New Roman" w:hAnsi="Times New Roman" w:cs="Times New Roman"/>
          <w:sz w:val="28"/>
          <w:szCs w:val="28"/>
          <w:lang w:val="ru-RU"/>
        </w:rPr>
        <w:t xml:space="preserve">пуантилизм. </w:t>
      </w:r>
    </w:p>
    <w:p w:rsidR="00407A31" w:rsidRPr="00DD2166" w:rsidRDefault="00407A31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Раздел 2. Зима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0967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="00A541C7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41C7" w:rsidRPr="00DD2166">
        <w:rPr>
          <w:rFonts w:ascii="Times New Roman" w:hAnsi="Times New Roman" w:cs="Times New Roman"/>
          <w:sz w:val="28"/>
          <w:szCs w:val="28"/>
          <w:lang w:val="ru-RU"/>
        </w:rPr>
        <w:t>Сезонные изменения в природе зимой. Зима в лесу. Новогодние праздники.</w:t>
      </w:r>
      <w:r w:rsidR="00D56150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A541C7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  <w:lang w:val="ru-RU"/>
        </w:rPr>
        <w:t>Продолжать работать с</w:t>
      </w:r>
      <w:r w:rsidR="00A541C7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нетрадиционными техниками рисования –</w:t>
      </w:r>
      <w:r w:rsidR="001A0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0E39">
        <w:rPr>
          <w:rFonts w:ascii="Times New Roman" w:hAnsi="Times New Roman" w:cs="Times New Roman"/>
          <w:sz w:val="28"/>
          <w:szCs w:val="28"/>
          <w:lang w:val="ru-RU"/>
        </w:rPr>
        <w:t>набрызг</w:t>
      </w:r>
      <w:proofErr w:type="spellEnd"/>
      <w:r w:rsidR="001A0E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A0E39">
        <w:rPr>
          <w:rFonts w:ascii="Times New Roman" w:hAnsi="Times New Roman" w:cs="Times New Roman"/>
          <w:sz w:val="28"/>
          <w:szCs w:val="28"/>
          <w:lang w:val="ru-RU"/>
        </w:rPr>
        <w:t>граттаж</w:t>
      </w:r>
      <w:proofErr w:type="spellEnd"/>
      <w:r w:rsidR="001A0E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541C7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рисование манкой, зубной щеткой, м</w:t>
      </w:r>
      <w:r w:rsidR="001A0E39">
        <w:rPr>
          <w:rFonts w:ascii="Times New Roman" w:hAnsi="Times New Roman" w:cs="Times New Roman"/>
          <w:sz w:val="28"/>
          <w:szCs w:val="28"/>
          <w:lang w:val="ru-RU"/>
        </w:rPr>
        <w:t>ятой бумагой, пухлыми красками. Знакомство с новой техникой нетрадиционного рисования – рисование на мокрой бумаге.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Раздел 3.Весна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0967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>«Весна – краса идёт». Особенности весенней красоты в рисунке. Бережное отношение к природе.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Продолжать работать в техниках – </w:t>
      </w:r>
      <w:proofErr w:type="spellStart"/>
      <w:r w:rsidR="000411C4">
        <w:rPr>
          <w:rFonts w:ascii="Times New Roman" w:hAnsi="Times New Roman" w:cs="Times New Roman"/>
          <w:sz w:val="28"/>
          <w:szCs w:val="28"/>
          <w:lang w:val="ru-RU"/>
        </w:rPr>
        <w:t>кляксография</w:t>
      </w:r>
      <w:proofErr w:type="spellEnd"/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оттиск, тампонирование, </w:t>
      </w:r>
      <w:proofErr w:type="spellStart"/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>свечкографией</w:t>
      </w:r>
      <w:proofErr w:type="spellEnd"/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>. Совершенствование техники –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1C4">
        <w:rPr>
          <w:rFonts w:ascii="Times New Roman" w:hAnsi="Times New Roman" w:cs="Times New Roman"/>
          <w:sz w:val="28"/>
          <w:szCs w:val="28"/>
          <w:lang w:val="ru-RU"/>
        </w:rPr>
        <w:t>набрызг</w:t>
      </w:r>
      <w:proofErr w:type="spellEnd"/>
      <w:r w:rsidR="000411C4">
        <w:rPr>
          <w:rFonts w:ascii="Times New Roman" w:hAnsi="Times New Roman" w:cs="Times New Roman"/>
          <w:sz w:val="28"/>
          <w:szCs w:val="28"/>
          <w:lang w:val="ru-RU"/>
        </w:rPr>
        <w:t>, отпечаток</w:t>
      </w:r>
      <w:r w:rsidR="000411C4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56150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 с новыми нетрадиционными техниками рисования – </w:t>
      </w:r>
      <w:r w:rsidR="004B66E5">
        <w:rPr>
          <w:rFonts w:ascii="Times New Roman" w:hAnsi="Times New Roman" w:cs="Times New Roman"/>
          <w:sz w:val="28"/>
          <w:szCs w:val="28"/>
          <w:lang w:val="ru-RU"/>
        </w:rPr>
        <w:t xml:space="preserve">рисование на ткани, отпечаток пленкой, рисование мятой бумагой. 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519B" w:rsidRPr="00DD2166" w:rsidRDefault="00D56150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4. </w:t>
      </w:r>
      <w:r w:rsidR="0056519B" w:rsidRPr="00DD2166">
        <w:rPr>
          <w:rFonts w:ascii="Times New Roman" w:hAnsi="Times New Roman" w:cs="Times New Roman"/>
          <w:b/>
          <w:sz w:val="28"/>
          <w:szCs w:val="28"/>
          <w:lang w:val="ru-RU"/>
        </w:rPr>
        <w:t>Лето</w:t>
      </w: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3 часа</w:t>
      </w:r>
    </w:p>
    <w:p w:rsidR="0056519B" w:rsidRPr="00DD2166" w:rsidRDefault="0056519B" w:rsidP="00407A31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56150" w:rsidRPr="00DD2166">
        <w:rPr>
          <w:rFonts w:ascii="Times New Roman" w:hAnsi="Times New Roman" w:cs="Times New Roman"/>
          <w:sz w:val="28"/>
          <w:szCs w:val="28"/>
          <w:lang w:val="ru-RU"/>
        </w:rPr>
        <w:t>Солнце в жизни человека.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 xml:space="preserve"> Растительный мир. </w:t>
      </w:r>
      <w:r w:rsidR="00D56150" w:rsidRPr="00DD2166">
        <w:rPr>
          <w:rFonts w:ascii="Times New Roman" w:hAnsi="Times New Roman" w:cs="Times New Roman"/>
          <w:sz w:val="28"/>
          <w:szCs w:val="28"/>
          <w:lang w:val="ru-RU"/>
        </w:rPr>
        <w:t xml:space="preserve"> Насекомые. Красота летней природы. </w:t>
      </w:r>
    </w:p>
    <w:p w:rsidR="00407A31" w:rsidRPr="00621D47" w:rsidRDefault="0056519B" w:rsidP="00621D47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D56150" w:rsidRPr="00DD2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11C4">
        <w:rPr>
          <w:rFonts w:ascii="Times New Roman" w:hAnsi="Times New Roman" w:cs="Times New Roman"/>
          <w:sz w:val="28"/>
          <w:szCs w:val="28"/>
          <w:lang w:val="ru-RU"/>
        </w:rPr>
        <w:t>Закрепление умения работать с нетрадиционными техниками рисования.</w:t>
      </w:r>
    </w:p>
    <w:p w:rsidR="0027350B" w:rsidRDefault="00B848E9" w:rsidP="00473AAF">
      <w:pPr>
        <w:pStyle w:val="a3"/>
        <w:numPr>
          <w:ilvl w:val="1"/>
          <w:numId w:val="19"/>
        </w:num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73AA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Посредством данной программы педагог получит возможность более эффективно   решать задачи воспитания и обучения  детей дошкольного возраста. Так  как представленный материал способствует: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развитию мелкой моторики рук;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обострению тактильного восприятия;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улучшению  </w:t>
      </w:r>
      <w:proofErr w:type="spell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цветовосприятия</w:t>
      </w:r>
      <w:proofErr w:type="spell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концентрации внимания;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повышению уровня воображения и самооценки.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расширение и обогащение художественного опыта.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активность и самостоятельность детей в </w:t>
      </w:r>
      <w:proofErr w:type="spell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изодеятельности</w:t>
      </w:r>
      <w:proofErr w:type="spell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-умение передавать в работах свои чувства с помощью различных средств выразительности.</w:t>
      </w:r>
    </w:p>
    <w:p w:rsidR="00473AAF" w:rsidRPr="00DD2166" w:rsidRDefault="00473AAF" w:rsidP="00621D47">
      <w:pPr>
        <w:shd w:val="clear" w:color="auto" w:fill="FFFFFF"/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средства.</w:t>
      </w:r>
    </w:p>
    <w:p w:rsidR="00473AAF" w:rsidRPr="00473AAF" w:rsidRDefault="00473AAF" w:rsidP="00621D47">
      <w:pPr>
        <w:pStyle w:val="a3"/>
        <w:shd w:val="clear" w:color="auto" w:fill="FFFFFF"/>
        <w:spacing w:after="0" w:line="360" w:lineRule="auto"/>
        <w:ind w:left="1072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73AAF" w:rsidRDefault="00473AAF" w:rsidP="00473AA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 xml:space="preserve">К </w:t>
      </w:r>
      <w:r w:rsidRPr="00473AAF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концу 1 года обучения:</w:t>
      </w:r>
    </w:p>
    <w:p w:rsidR="00473AAF" w:rsidRPr="00DD2166" w:rsidRDefault="00473AAF" w:rsidP="00473AA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73A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п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роявлять интерес к эстетически привлекательным образа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</w:t>
      </w:r>
      <w:proofErr w:type="gram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</w:t>
      </w:r>
      <w:proofErr w:type="gram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епродукции картин, книжным иллюстрациям, красивым предметам быта).</w:t>
      </w:r>
    </w:p>
    <w:p w:rsidR="00473AAF" w:rsidRPr="00473AAF" w:rsidRDefault="00473AAF" w:rsidP="00473AA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п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одбирать цвета в соответствии с цветом предмет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ов или по собственному желанию.</w:t>
      </w:r>
    </w:p>
    <w:p w:rsidR="00473AAF" w:rsidRPr="00473AAF" w:rsidRDefault="00473AAF" w:rsidP="00473AA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73A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д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елат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ь фон для своей будущей работы.</w:t>
      </w:r>
    </w:p>
    <w:p w:rsidR="00473AAF" w:rsidRPr="00473AAF" w:rsidRDefault="00473AAF" w:rsidP="00473AAF">
      <w:pPr>
        <w:shd w:val="clear" w:color="auto" w:fill="FFFFFF"/>
        <w:tabs>
          <w:tab w:val="left" w:pos="0"/>
        </w:tabs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       - </w:t>
      </w:r>
      <w:r w:rsidRPr="00473AA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уметь применять различные приемы и техники в работе</w:t>
      </w:r>
    </w:p>
    <w:p w:rsidR="00C4053C" w:rsidRPr="00C4053C" w:rsidRDefault="00C4053C" w:rsidP="00C4053C">
      <w:pPr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      - </w:t>
      </w:r>
      <w:r w:rsidRPr="00C4053C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умеет использовать трафареты и печати при работе;</w:t>
      </w:r>
    </w:p>
    <w:p w:rsidR="00473AAF" w:rsidRPr="00473AAF" w:rsidRDefault="00473AAF" w:rsidP="00473AAF">
      <w:pPr>
        <w:shd w:val="clear" w:color="auto" w:fill="FFFFFF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</w:p>
    <w:p w:rsidR="00473AAF" w:rsidRPr="00473AAF" w:rsidRDefault="00473AAF" w:rsidP="00473AAF">
      <w:pPr>
        <w:shd w:val="clear" w:color="auto" w:fill="FFFFFF"/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 w:rsidRPr="00473AAF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К концу 2 года обучения:</w:t>
      </w:r>
    </w:p>
    <w:p w:rsidR="00473AAF" w:rsidRPr="00473AAF" w:rsidRDefault="00473AAF" w:rsidP="00473AAF">
      <w:pPr>
        <w:shd w:val="clear" w:color="auto" w:fill="FFFFFF"/>
        <w:tabs>
          <w:tab w:val="left" w:pos="0"/>
          <w:tab w:val="left" w:pos="1245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       -   </w:t>
      </w:r>
      <w:r w:rsidRPr="00473AA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знать, что такое центр композиции;</w:t>
      </w:r>
    </w:p>
    <w:p w:rsidR="00473AAF" w:rsidRDefault="00473AAF" w:rsidP="00473AA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- </w:t>
      </w:r>
      <w:r w:rsidRPr="00473AAF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уметь применять разнообразные приемы и техники в соответствии с создаваемым образом, находить главное в сюжете;</w:t>
      </w:r>
      <w:r w:rsidRPr="00473AA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:rsidR="00473AAF" w:rsidRPr="00DD2166" w:rsidRDefault="00473AAF" w:rsidP="00473AA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остаточно хорошо владеть такими техниками нетрадиционного рисования, как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рисование пальчиками, ладонью, </w:t>
      </w:r>
      <w:proofErr w:type="gram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тычком</w:t>
      </w:r>
      <w:proofErr w:type="gram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сал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феткой, тампоном, крупой, солью, нитью,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граттаж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набрызг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кляксография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рисование на мокрой бумаге.</w:t>
      </w:r>
    </w:p>
    <w:p w:rsidR="00555854" w:rsidRDefault="00473AAF" w:rsidP="00C4053C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у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крашать </w:t>
      </w:r>
      <w:proofErr w:type="gram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силуэты</w:t>
      </w:r>
      <w:proofErr w:type="gram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элементами росписи,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используя оттиск.</w:t>
      </w:r>
    </w:p>
    <w:p w:rsidR="00C4053C" w:rsidRDefault="00C4053C" w:rsidP="00C4053C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</w:t>
      </w:r>
      <w:r w:rsidRPr="00C4053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мешивать краски, получая различные оттенки и использовать их в рисунке.</w:t>
      </w:r>
    </w:p>
    <w:p w:rsidR="00621D47" w:rsidRDefault="00C4053C" w:rsidP="00621D47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и</w:t>
      </w:r>
      <w:r w:rsidRPr="00C4053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спользовать в рисунке теплые и холодные оттенки, определенную цветовую гамму в соответствии с настроением</w:t>
      </w:r>
      <w:r w:rsidR="00621D4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временем года, суток.</w:t>
      </w:r>
    </w:p>
    <w:p w:rsidR="00621D47" w:rsidRPr="00DD2166" w:rsidRDefault="00621D47" w:rsidP="00621D47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1A0E39" w:rsidRDefault="001A0E39" w:rsidP="00355DF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B848E9" w:rsidRPr="00CE04E8" w:rsidRDefault="00B848E9" w:rsidP="00CE04E8">
      <w:pPr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</w:pPr>
      <w:r w:rsidRPr="00CE04E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lastRenderedPageBreak/>
        <w:t>Раздел 2. Комплекс организационно-педагогических условий</w:t>
      </w:r>
    </w:p>
    <w:p w:rsidR="0027350B" w:rsidRPr="00473AAF" w:rsidRDefault="00B848E9" w:rsidP="00473A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473AA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.1.Условия реализации программы</w:t>
      </w:r>
    </w:p>
    <w:p w:rsidR="00407A31" w:rsidRDefault="0027350B" w:rsidP="00DD216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Методический инструментарий (конспекты занятий, картотека нетрадиционных способов рисования, подборка репродукций картин известных художников, оформление альбомов, сбор иллюстративного материала, аудио - </w:t>
      </w:r>
      <w:proofErr w:type="gramStart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видео записи</w:t>
      </w:r>
      <w:proofErr w:type="gramEnd"/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).</w:t>
      </w:r>
    </w:p>
    <w:p w:rsidR="00473AAF" w:rsidRPr="00DD2166" w:rsidRDefault="00473AAF" w:rsidP="00DD216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407A31" w:rsidRPr="00473AAF" w:rsidRDefault="00096750" w:rsidP="00473AAF">
      <w:pPr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 w:bidi="ru-RU"/>
        </w:rPr>
      </w:pPr>
      <w:r w:rsidRPr="00473AAF">
        <w:rPr>
          <w:rFonts w:ascii="Times New Roman" w:hAnsi="Times New Roman" w:cs="Times New Roman"/>
          <w:i/>
          <w:color w:val="000000"/>
          <w:sz w:val="28"/>
          <w:szCs w:val="28"/>
          <w:lang w:val="ru-RU" w:bidi="ru-RU"/>
        </w:rPr>
        <w:t>П</w:t>
      </w:r>
      <w:r w:rsidR="00407A31" w:rsidRPr="00473AAF">
        <w:rPr>
          <w:rFonts w:ascii="Times New Roman" w:hAnsi="Times New Roman" w:cs="Times New Roman"/>
          <w:i/>
          <w:color w:val="000000"/>
          <w:sz w:val="28"/>
          <w:szCs w:val="28"/>
          <w:lang w:val="ru-RU" w:bidi="ru-RU"/>
        </w:rPr>
        <w:t>еречень мате</w:t>
      </w:r>
      <w:r w:rsidRPr="00473AAF">
        <w:rPr>
          <w:rFonts w:ascii="Times New Roman" w:hAnsi="Times New Roman" w:cs="Times New Roman"/>
          <w:i/>
          <w:color w:val="000000"/>
          <w:sz w:val="28"/>
          <w:szCs w:val="28"/>
          <w:lang w:val="ru-RU" w:bidi="ru-RU"/>
        </w:rPr>
        <w:t>риалов, необходимых для занятий: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акварельные краски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гуашь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восковые и масляные мелки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пастель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свеча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карандаши, ластики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фломастеры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кисти разного размера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бумага разной текстуры и размера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ватные палочки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зубочистки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трубочки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баночки для воды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бумажные и влажные салфетки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клей ПВА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пена для бритья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палочки от мороженого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зубные щетки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поролоновые </w:t>
      </w:r>
      <w:proofErr w:type="gramStart"/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тычки</w:t>
      </w:r>
      <w:proofErr w:type="gramEnd"/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нитки</w:t>
      </w:r>
    </w:p>
    <w:p w:rsidR="00096750" w:rsidRPr="00DD2166" w:rsidRDefault="00096750" w:rsidP="0009675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манка</w:t>
      </w:r>
    </w:p>
    <w:p w:rsidR="00096750" w:rsidRDefault="00096750" w:rsidP="00B848E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соль</w:t>
      </w:r>
    </w:p>
    <w:p w:rsidR="001A0E39" w:rsidRDefault="001A0E39" w:rsidP="00B848E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пленка</w:t>
      </w:r>
    </w:p>
    <w:p w:rsidR="001A0E39" w:rsidRDefault="001A0E39" w:rsidP="00B848E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воск</w:t>
      </w:r>
    </w:p>
    <w:p w:rsidR="001A0E39" w:rsidRPr="00DD2166" w:rsidRDefault="001A0E39" w:rsidP="00B848E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губки</w:t>
      </w:r>
    </w:p>
    <w:p w:rsidR="00B848E9" w:rsidRPr="00CE04E8" w:rsidRDefault="00B848E9" w:rsidP="00CE04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2.2.Формы аттестации</w:t>
      </w:r>
    </w:p>
    <w:p w:rsidR="001A0E39" w:rsidRDefault="00407A31" w:rsidP="00355DF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конкурсах, отчетные выставки.</w:t>
      </w:r>
    </w:p>
    <w:p w:rsidR="001A0E39" w:rsidRPr="00355DF6" w:rsidRDefault="001A0E39" w:rsidP="00355DF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48E9" w:rsidRPr="00CE04E8" w:rsidRDefault="00B848E9" w:rsidP="00CE04E8">
      <w:pPr>
        <w:ind w:left="37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2.3.Оценочные материалы</w:t>
      </w:r>
    </w:p>
    <w:p w:rsidR="00A7380C" w:rsidRPr="00DD2166" w:rsidRDefault="00A7380C" w:rsidP="00A7380C">
      <w:pPr>
        <w:ind w:left="37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Диагностика</w:t>
      </w:r>
    </w:p>
    <w:p w:rsidR="00A7380C" w:rsidRPr="00DD2166" w:rsidRDefault="00A7380C" w:rsidP="00A7380C">
      <w:pPr>
        <w:ind w:left="37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216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«Развитие художественных творческих способностей посредством нетрадиционных техник рисования»</w:t>
      </w:r>
      <w:r w:rsidR="00F22D45" w:rsidRPr="00DD21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 0 до 7 баллов)</w:t>
      </w:r>
    </w:p>
    <w:tbl>
      <w:tblPr>
        <w:tblStyle w:val="a4"/>
        <w:tblW w:w="105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53"/>
        <w:gridCol w:w="1241"/>
        <w:gridCol w:w="1276"/>
        <w:gridCol w:w="1134"/>
        <w:gridCol w:w="1276"/>
        <w:gridCol w:w="1275"/>
        <w:gridCol w:w="1229"/>
        <w:gridCol w:w="1027"/>
        <w:gridCol w:w="639"/>
      </w:tblGrid>
      <w:tr w:rsidR="00A61A25" w:rsidRPr="00A61A25" w:rsidTr="00A7380C">
        <w:tc>
          <w:tcPr>
            <w:tcW w:w="1453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A61A25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Фамилия</w:t>
            </w: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 w:rsidRPr="00A61A25"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Проявляет интерес к изобразительному творчеству</w:t>
            </w: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 w:rsidRPr="00A61A25"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Владеет традиционными средствами изображения</w:t>
            </w: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 w:rsidRPr="00A61A25"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Владеет нетрадиционными средствами изображения</w:t>
            </w: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Использует средства выразительности (цвет, форма, композиция)</w:t>
            </w: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Проявляет самостоятельность и творческую инициативу</w:t>
            </w: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Проявляет аккуратность в работе и уборке рабочего места</w:t>
            </w: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Умеет работать в коллективе.</w:t>
            </w: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  <w:t>Экспертная оценка</w:t>
            </w:r>
          </w:p>
        </w:tc>
      </w:tr>
      <w:tr w:rsidR="00A61A25" w:rsidRPr="00A61A25" w:rsidTr="00A7380C">
        <w:tc>
          <w:tcPr>
            <w:tcW w:w="1453" w:type="dxa"/>
          </w:tcPr>
          <w:p w:rsidR="00A61A25" w:rsidRPr="00A7380C" w:rsidRDefault="00A61A25" w:rsidP="00A7380C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61A25" w:rsidRPr="00A61A25" w:rsidTr="00A7380C">
        <w:tc>
          <w:tcPr>
            <w:tcW w:w="1453" w:type="dxa"/>
          </w:tcPr>
          <w:p w:rsidR="00A61A25" w:rsidRPr="00A7380C" w:rsidRDefault="00A61A25" w:rsidP="00A7380C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61A25" w:rsidRPr="00A61A25" w:rsidTr="00A7380C">
        <w:tc>
          <w:tcPr>
            <w:tcW w:w="1453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61A25" w:rsidRPr="00A61A25" w:rsidTr="00A7380C">
        <w:tc>
          <w:tcPr>
            <w:tcW w:w="1453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61A25" w:rsidRPr="00A61A25" w:rsidTr="00A7380C">
        <w:tc>
          <w:tcPr>
            <w:tcW w:w="1453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61A25" w:rsidRPr="00A61A25" w:rsidTr="00A7380C">
        <w:tc>
          <w:tcPr>
            <w:tcW w:w="1453" w:type="dxa"/>
          </w:tcPr>
          <w:p w:rsidR="00A61A25" w:rsidRPr="00A7380C" w:rsidRDefault="00A61A25" w:rsidP="00A7380C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61A25" w:rsidRPr="00A61A25" w:rsidTr="00A7380C">
        <w:tc>
          <w:tcPr>
            <w:tcW w:w="1453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61A25" w:rsidRPr="00A61A25" w:rsidRDefault="00A61A25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A7380C" w:rsidRPr="00A61A25" w:rsidTr="00A7380C">
        <w:tc>
          <w:tcPr>
            <w:tcW w:w="1453" w:type="dxa"/>
          </w:tcPr>
          <w:p w:rsidR="00A7380C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229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A7380C" w:rsidRPr="00A61A25" w:rsidRDefault="00A7380C" w:rsidP="00B848E9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ru-RU"/>
              </w:rPr>
            </w:pPr>
          </w:p>
        </w:tc>
      </w:tr>
    </w:tbl>
    <w:p w:rsidR="00407A31" w:rsidRPr="00A7380C" w:rsidRDefault="00407A31" w:rsidP="00B848E9">
      <w:pPr>
        <w:ind w:left="375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A7380C" w:rsidRPr="00A7380C" w:rsidRDefault="00A7380C" w:rsidP="00B848E9">
      <w:pPr>
        <w:ind w:left="375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gramStart"/>
      <w:r w:rsidRPr="00A7380C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Низкий</w:t>
      </w:r>
      <w:proofErr w:type="gramEnd"/>
      <w:r w:rsidRPr="00A7380C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0-3 баллов</w:t>
      </w:r>
      <w:r w:rsidR="00F22D45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                        </w:t>
      </w:r>
    </w:p>
    <w:p w:rsidR="00CE04E8" w:rsidRDefault="00A7380C" w:rsidP="00F22D45">
      <w:pPr>
        <w:tabs>
          <w:tab w:val="left" w:pos="4140"/>
        </w:tabs>
        <w:ind w:left="375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gramStart"/>
      <w:r w:rsidRPr="00A7380C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Средний</w:t>
      </w:r>
      <w:proofErr w:type="gramEnd"/>
      <w:r w:rsidRPr="00A7380C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3-5 баллов</w:t>
      </w:r>
      <w:r w:rsidR="00F22D45">
        <w:rPr>
          <w:rFonts w:ascii="Times New Roman" w:hAnsi="Times New Roman" w:cs="Times New Roman"/>
          <w:color w:val="000000"/>
          <w:sz w:val="24"/>
          <w:szCs w:val="28"/>
          <w:lang w:val="ru-RU"/>
        </w:rPr>
        <w:tab/>
      </w:r>
    </w:p>
    <w:p w:rsidR="00A7380C" w:rsidRPr="00A7380C" w:rsidRDefault="00A7380C" w:rsidP="00F22D45">
      <w:pPr>
        <w:tabs>
          <w:tab w:val="left" w:pos="4140"/>
        </w:tabs>
        <w:ind w:left="375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gramStart"/>
      <w:r w:rsidRPr="00A7380C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Высокий</w:t>
      </w:r>
      <w:proofErr w:type="gramEnd"/>
      <w:r w:rsidRPr="00A7380C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5-7 баллов</w:t>
      </w:r>
      <w:r w:rsidR="00F22D45">
        <w:rPr>
          <w:rFonts w:ascii="Times New Roman" w:hAnsi="Times New Roman" w:cs="Times New Roman"/>
          <w:color w:val="000000"/>
          <w:sz w:val="24"/>
          <w:szCs w:val="28"/>
          <w:lang w:val="ru-RU"/>
        </w:rPr>
        <w:tab/>
      </w:r>
    </w:p>
    <w:p w:rsidR="00B848E9" w:rsidRPr="00CE04E8" w:rsidRDefault="00B848E9" w:rsidP="00CE04E8">
      <w:pPr>
        <w:ind w:left="37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2.4.Методическое обеспечение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Методы проведения занятия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словесные (беседа, художественное слово, загадки, напоминание о последовательности работы, совет);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  </w:t>
      </w:r>
      <w:r w:rsid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наглядные;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  практические</w:t>
      </w:r>
      <w:r w:rsid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 игровые</w:t>
      </w:r>
      <w:r w:rsid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  <w:t xml:space="preserve">Используемые методы </w:t>
      </w: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позволяют развивать специальные умения и навыки, подготавливающие руку ребенка к письму;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27350B" w:rsidRPr="00DD2166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D21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– формируют эмоционально – положительное отношение к самому процессу рисования;</w:t>
      </w:r>
    </w:p>
    <w:p w:rsidR="0027350B" w:rsidRPr="00C41DC7" w:rsidRDefault="0027350B" w:rsidP="0027350B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7350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– </w:t>
      </w:r>
      <w:r w:rsidRP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27350B" w:rsidRPr="0027350B" w:rsidRDefault="0027350B" w:rsidP="0009675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27350B" w:rsidRPr="00C41DC7" w:rsidRDefault="0027350B" w:rsidP="0027350B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/>
        </w:rPr>
      </w:pPr>
      <w:r w:rsidRPr="00C41DC7"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/>
        </w:rPr>
        <w:t>Структура занятия:</w:t>
      </w:r>
    </w:p>
    <w:p w:rsidR="0027350B" w:rsidRPr="00C41DC7" w:rsidRDefault="0027350B" w:rsidP="0027350B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</w:pPr>
      <w:r w:rsidRPr="00C41DC7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1. Вступительная беседа (3 - 4 мин).</w:t>
      </w:r>
    </w:p>
    <w:p w:rsidR="0027350B" w:rsidRPr="00C41DC7" w:rsidRDefault="0027350B" w:rsidP="0027350B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Во время вступительной беседы у ребенка создается творческое настроение, через знакомство с художественными образами, произведениями, музыкой. Предполагается активное участие ребенка в разговоре: он не только, </w:t>
      </w:r>
      <w:proofErr w:type="gramStart"/>
      <w:r w:rsidRP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выполняет роль</w:t>
      </w:r>
      <w:proofErr w:type="gramEnd"/>
      <w:r w:rsidRP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слушателя, но и делится с педагогом своими знаниями и идеями. По мере того, как ребенок овладевает навыками работы с различными материалами, ему предлагается выбор   того или иного материала для изображения созданного им образа. </w:t>
      </w:r>
    </w:p>
    <w:p w:rsidR="0027350B" w:rsidRPr="00C41DC7" w:rsidRDefault="00355DF6" w:rsidP="0027350B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2. Выполнение задания (25</w:t>
      </w:r>
      <w:r w:rsidR="0027350B" w:rsidRPr="00C41DC7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 xml:space="preserve"> мин).</w:t>
      </w:r>
    </w:p>
    <w:p w:rsidR="0027350B" w:rsidRPr="00C41DC7" w:rsidRDefault="0027350B" w:rsidP="0027350B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</w:pPr>
      <w:r w:rsidRPr="00C41DC7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en-US"/>
        </w:rPr>
        <w:t>3. Заключительная часть (3 - 4 мин).</w:t>
      </w:r>
    </w:p>
    <w:p w:rsidR="0027350B" w:rsidRPr="00C41DC7" w:rsidRDefault="0027350B" w:rsidP="0027350B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Во время заключительной части происходит обсуждение детских работ. Предполагается двусторонний обмен мнениями: детей и педагога.</w:t>
      </w:r>
    </w:p>
    <w:p w:rsidR="00407A31" w:rsidRPr="007278E9" w:rsidRDefault="00407A31" w:rsidP="00B848E9">
      <w:pPr>
        <w:ind w:left="37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48E9" w:rsidRDefault="00B848E9" w:rsidP="00CE04E8">
      <w:pPr>
        <w:ind w:left="37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2.5.Календарный учебный график</w:t>
      </w:r>
    </w:p>
    <w:p w:rsidR="00CE04E8" w:rsidRPr="00C41DC7" w:rsidRDefault="00CE04E8" w:rsidP="00CE04E8">
      <w:pPr>
        <w:ind w:firstLine="36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Календарный учебный график составляется ежегодно до начала учебного года. Даты начала и окончания учебных занятий и каникул меняются в соответствии с календарем на каждый учебный год (</w:t>
      </w:r>
      <w:r w:rsidRPr="00C41DC7">
        <w:rPr>
          <w:rFonts w:ascii="Times New Roman" w:hAnsi="Times New Roman" w:cs="Times New Roman"/>
          <w:sz w:val="28"/>
          <w:szCs w:val="28"/>
          <w:lang w:val="ru-RU"/>
        </w:rPr>
        <w:t>Приложение 1).</w:t>
      </w:r>
    </w:p>
    <w:p w:rsidR="00473AAF" w:rsidRPr="007278E9" w:rsidRDefault="00473AAF" w:rsidP="00355DF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350B" w:rsidRPr="00CE04E8" w:rsidRDefault="00B848E9" w:rsidP="00CE04E8">
      <w:pPr>
        <w:ind w:left="375"/>
        <w:jc w:val="center"/>
        <w:rPr>
          <w:b/>
          <w:lang w:val="ru-RU"/>
        </w:rPr>
      </w:pPr>
      <w:r w:rsidRPr="00CE04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2.6.Список информационных источников</w:t>
      </w:r>
    </w:p>
    <w:p w:rsidR="00F923D3" w:rsidRPr="00F923D3" w:rsidRDefault="0027350B" w:rsidP="00F923D3">
      <w:pPr>
        <w:numPr>
          <w:ilvl w:val="0"/>
          <w:numId w:val="10"/>
        </w:numPr>
        <w:suppressAutoHyphens w:val="0"/>
        <w:contextualSpacing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Давыдова Т.Н. «Рисуем ладошками»</w:t>
      </w:r>
      <w:r w:rsidR="00F923D3" w:rsidRPr="00F923D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  <w:r w:rsidR="00F923D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F923D3" w:rsidRPr="00F923D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Издательство: Стрекоза, 2012 г.</w:t>
      </w:r>
    </w:p>
    <w:p w:rsidR="0027350B" w:rsidRPr="00C41DC7" w:rsidRDefault="0027350B" w:rsidP="00F923D3">
      <w:pPr>
        <w:numPr>
          <w:ilvl w:val="0"/>
          <w:numId w:val="10"/>
        </w:numPr>
        <w:suppressAutoHyphens w:val="0"/>
        <w:contextualSpacing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Комарова Т.С. “Детское художественное творчество»</w:t>
      </w:r>
      <w:r w:rsidR="00F923D3">
        <w:rPr>
          <w:lang w:val="ru-RU"/>
        </w:rPr>
        <w:t xml:space="preserve">. </w:t>
      </w:r>
      <w:r w:rsidR="00B94187">
        <w:rPr>
          <w:lang w:val="ru-RU"/>
        </w:rPr>
        <w:t>/</w:t>
      </w:r>
      <w:r w:rsidR="00F923D3" w:rsidRPr="00F9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Издательство: Мозаика-Синтез, 2008 г.</w:t>
      </w:r>
    </w:p>
    <w:p w:rsidR="0027350B" w:rsidRPr="00F923D3" w:rsidRDefault="0027350B" w:rsidP="00F923D3">
      <w:pPr>
        <w:numPr>
          <w:ilvl w:val="0"/>
          <w:numId w:val="10"/>
        </w:numPr>
        <w:suppressAutoHyphens w:val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1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Комарова Т.С. “Изобразительная деятельность в детском саду”</w:t>
      </w:r>
      <w:r w:rsidR="00B941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</w:t>
      </w:r>
      <w:r w:rsidR="00F923D3" w:rsidRPr="00F9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Редактор: </w:t>
      </w:r>
      <w:proofErr w:type="spellStart"/>
      <w:r w:rsidR="00F923D3" w:rsidRPr="00F9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Вилюнова</w:t>
      </w:r>
      <w:proofErr w:type="spellEnd"/>
      <w:r w:rsidR="00F923D3" w:rsidRPr="00F9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</w:t>
      </w:r>
      <w:r w:rsidR="00F9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="00F923D3" w:rsidRPr="00F9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Издательство: Мозаика-Синтез, 2014 г.</w:t>
      </w:r>
    </w:p>
    <w:p w:rsidR="0027350B" w:rsidRPr="00C41DC7" w:rsidRDefault="0027350B" w:rsidP="00B94187">
      <w:pPr>
        <w:numPr>
          <w:ilvl w:val="0"/>
          <w:numId w:val="10"/>
        </w:numPr>
        <w:suppressAutoHyphens w:val="0"/>
        <w:contextualSpacing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Лыкова И.А. «Цветные ладошки»</w:t>
      </w:r>
      <w:r w:rsid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.- </w:t>
      </w:r>
      <w:r w:rsidR="00B94187" w:rsidRPr="00B94187">
        <w:rPr>
          <w:lang w:val="ru-RU"/>
        </w:rPr>
        <w:t xml:space="preserve"> </w:t>
      </w:r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Парциальная программа худо­жественно-эстетического развит</w:t>
      </w:r>
      <w:r w:rsid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ия детей 2–7 лет в изобразитель</w:t>
      </w:r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ной деятельности (формирование эстетического отношения к миру). – М.: ИД «Цветной мир», 2019. – 136 </w:t>
      </w:r>
      <w:proofErr w:type="gramStart"/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gramEnd"/>
    </w:p>
    <w:p w:rsidR="0027350B" w:rsidRPr="00B94187" w:rsidRDefault="0027350B" w:rsidP="00B94187">
      <w:pPr>
        <w:numPr>
          <w:ilvl w:val="0"/>
          <w:numId w:val="10"/>
        </w:numPr>
        <w:suppressAutoHyphens w:val="0"/>
        <w:contextualSpacing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Никитина А.В. «Нетрадиционные техники рисования в детском саду»</w:t>
      </w:r>
      <w:r w:rsidR="00B94187" w:rsidRPr="00B94187">
        <w:rPr>
          <w:lang w:val="ru-RU"/>
        </w:rPr>
        <w:t xml:space="preserve"> </w:t>
      </w:r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Художник: Воронова О. В.</w:t>
      </w:r>
      <w:r w:rsid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/</w:t>
      </w:r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Редактор: </w:t>
      </w:r>
      <w:proofErr w:type="spellStart"/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Вайполина</w:t>
      </w:r>
      <w:proofErr w:type="spellEnd"/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Марина Олеговна</w:t>
      </w:r>
      <w:r w:rsid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/Издательство: </w:t>
      </w:r>
      <w:proofErr w:type="spellStart"/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Каро</w:t>
      </w:r>
      <w:proofErr w:type="spellEnd"/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2016 г.</w:t>
      </w:r>
    </w:p>
    <w:p w:rsidR="0027350B" w:rsidRPr="00C41DC7" w:rsidRDefault="0027350B" w:rsidP="00B94187">
      <w:pPr>
        <w:numPr>
          <w:ilvl w:val="0"/>
          <w:numId w:val="10"/>
        </w:numPr>
        <w:suppressAutoHyphens w:val="0"/>
        <w:contextualSpacing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41D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Фатеева А.А. «Рисуем без кисточки».</w:t>
      </w:r>
      <w:r w:rsid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/</w:t>
      </w:r>
      <w:r w:rsidR="00B94187" w:rsidRPr="00B94187">
        <w:rPr>
          <w:lang w:val="ru-RU"/>
        </w:rPr>
        <w:t xml:space="preserve"> </w:t>
      </w:r>
      <w:r w:rsidR="00B94187" w:rsidRPr="00B9418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Издательство: Академия Развития, 2004 г.</w:t>
      </w:r>
    </w:p>
    <w:p w:rsidR="00CE04E8" w:rsidRPr="00B94187" w:rsidRDefault="0027350B" w:rsidP="00B94187">
      <w:pPr>
        <w:numPr>
          <w:ilvl w:val="0"/>
          <w:numId w:val="10"/>
        </w:numPr>
        <w:suppressAutoHyphens w:val="0"/>
        <w:contextualSpacing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C41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Шайдурова</w:t>
      </w:r>
      <w:proofErr w:type="spellEnd"/>
      <w:r w:rsidRPr="00C41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Н.В. “Методика обучения рисованию детей дошкольного возраста»</w:t>
      </w:r>
      <w:proofErr w:type="gramStart"/>
      <w:r w:rsidR="00B94187" w:rsidRPr="00B94187">
        <w:rPr>
          <w:lang w:val="ru-RU"/>
        </w:rPr>
        <w:t xml:space="preserve"> </w:t>
      </w:r>
      <w:r w:rsidR="00B94187">
        <w:rPr>
          <w:lang w:val="ru-RU"/>
        </w:rPr>
        <w:t>.</w:t>
      </w:r>
      <w:proofErr w:type="gramEnd"/>
      <w:r w:rsidR="00B94187">
        <w:rPr>
          <w:lang w:val="ru-RU"/>
        </w:rPr>
        <w:t xml:space="preserve"> /</w:t>
      </w:r>
      <w:r w:rsidR="00B941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Издательство: Сфера, 2010 г.</w:t>
      </w:r>
    </w:p>
    <w:p w:rsidR="00CE04E8" w:rsidRDefault="00CE04E8">
      <w:pPr>
        <w:rPr>
          <w:lang w:val="ru-RU"/>
        </w:rPr>
      </w:pPr>
    </w:p>
    <w:p w:rsidR="00355DF6" w:rsidRDefault="00355DF6">
      <w:pPr>
        <w:rPr>
          <w:lang w:val="ru-RU"/>
        </w:rPr>
      </w:pPr>
    </w:p>
    <w:p w:rsidR="00355DF6" w:rsidRDefault="00355DF6">
      <w:pPr>
        <w:rPr>
          <w:lang w:val="ru-RU"/>
        </w:rPr>
      </w:pPr>
    </w:p>
    <w:p w:rsidR="00CE04E8" w:rsidRDefault="00CE04E8" w:rsidP="00355DF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04E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473AAF" w:rsidRPr="00473AAF" w:rsidRDefault="00473AAF" w:rsidP="00473A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AAF"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учебный график 1 года обучения.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9"/>
        <w:gridCol w:w="1336"/>
        <w:gridCol w:w="1337"/>
        <w:gridCol w:w="1336"/>
        <w:gridCol w:w="1337"/>
        <w:gridCol w:w="1336"/>
        <w:gridCol w:w="1377"/>
      </w:tblGrid>
      <w:tr w:rsidR="00053CFD" w:rsidRPr="00053CFD" w:rsidTr="00621D4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обучения\ № группы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начала </w:t>
            </w:r>
            <w:proofErr w:type="gramStart"/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окончания </w:t>
            </w:r>
            <w:proofErr w:type="gramStart"/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 по программе</w:t>
            </w:r>
            <w:proofErr w:type="gramEnd"/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учебных недель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дней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часов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занятий</w:t>
            </w:r>
          </w:p>
        </w:tc>
      </w:tr>
      <w:tr w:rsidR="00053CFD" w:rsidRPr="00053CFD" w:rsidTr="00621D47">
        <w:trPr>
          <w:trHeight w:val="1277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обучения</w:t>
            </w:r>
          </w:p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№1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15.09.2020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25.05.2020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занятие в неделю</w:t>
            </w:r>
          </w:p>
        </w:tc>
      </w:tr>
      <w:tr w:rsidR="00053CFD" w:rsidRPr="00053CFD" w:rsidTr="00621D47">
        <w:trPr>
          <w:trHeight w:val="1212"/>
        </w:trPr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обучения</w:t>
            </w:r>
          </w:p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№2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16.09.2020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26.05.2020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FD" w:rsidRPr="00053CFD" w:rsidRDefault="00053CFD" w:rsidP="00053C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занятие  в неделю</w:t>
            </w:r>
          </w:p>
        </w:tc>
      </w:tr>
    </w:tbl>
    <w:p w:rsidR="00473AAF" w:rsidRDefault="00473A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53CFD" w:rsidRPr="00473AAF" w:rsidRDefault="00473AAF" w:rsidP="00473A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AAF"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учебный график 2 года обучения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599"/>
        <w:gridCol w:w="1336"/>
        <w:gridCol w:w="1337"/>
        <w:gridCol w:w="1336"/>
        <w:gridCol w:w="1377"/>
      </w:tblGrid>
      <w:tr w:rsidR="00CE04E8" w:rsidRPr="00CE04E8" w:rsidTr="00621D4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E8" w:rsidRPr="00B94187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 обучения\</w:t>
            </w:r>
            <w:r w:rsidRPr="00B94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E8" w:rsidRPr="00CE04E8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начала </w:t>
            </w:r>
            <w:proofErr w:type="gramStart"/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E8" w:rsidRPr="00CE04E8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окончания </w:t>
            </w:r>
            <w:proofErr w:type="gramStart"/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 по программе</w:t>
            </w:r>
            <w:proofErr w:type="gramEnd"/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E8" w:rsidRPr="00CE04E8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недель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E8" w:rsidRPr="00CE04E8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учебных дней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E8" w:rsidRPr="00CE04E8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учебных часов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E8" w:rsidRPr="00CE04E8" w:rsidRDefault="00CE04E8" w:rsidP="006062FF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Режим занятий</w:t>
            </w:r>
          </w:p>
        </w:tc>
      </w:tr>
      <w:tr w:rsidR="00CE04E8" w:rsidRPr="00CE04E8" w:rsidTr="00621D47">
        <w:trPr>
          <w:trHeight w:val="129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4E8" w:rsidRPr="00CE04E8" w:rsidRDefault="00355DF6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 обучения</w:t>
            </w:r>
          </w:p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 №1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4E8" w:rsidRPr="00CE04E8" w:rsidRDefault="002B77CC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355D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.09.2021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4E8" w:rsidRPr="00CE04E8" w:rsidRDefault="002B77CC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355D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.05.2022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4E8" w:rsidRPr="00621D47" w:rsidRDefault="00CE04E8" w:rsidP="00621D47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занятие в неделю</w:t>
            </w:r>
          </w:p>
        </w:tc>
      </w:tr>
      <w:tr w:rsidR="00CE04E8" w:rsidRPr="00CE04E8" w:rsidTr="00621D47">
        <w:trPr>
          <w:trHeight w:val="121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4E8" w:rsidRPr="00CE04E8" w:rsidRDefault="00355DF6" w:rsidP="00CE04E8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E0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 обучения</w:t>
            </w:r>
          </w:p>
          <w:p w:rsidR="00CE04E8" w:rsidRDefault="00CE04E8" w:rsidP="00CE04E8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4E8" w:rsidRDefault="002B77CC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55D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.09.2021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4E8" w:rsidRPr="00CE04E8" w:rsidRDefault="002B77CC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355D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.05.2022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04E8" w:rsidRP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E8" w:rsidRDefault="00CE04E8" w:rsidP="006062F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занятие  в неделю</w:t>
            </w:r>
          </w:p>
        </w:tc>
      </w:tr>
    </w:tbl>
    <w:p w:rsidR="00CE04E8" w:rsidRPr="00CE04E8" w:rsidRDefault="00CE04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E04E8" w:rsidRPr="00CE04E8" w:rsidSect="004D0233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D0" w:rsidRDefault="00E635D0" w:rsidP="00F22D45">
      <w:pPr>
        <w:spacing w:after="0" w:line="240" w:lineRule="auto"/>
      </w:pPr>
      <w:r>
        <w:separator/>
      </w:r>
    </w:p>
  </w:endnote>
  <w:endnote w:type="continuationSeparator" w:id="0">
    <w:p w:rsidR="00E635D0" w:rsidRDefault="00E635D0" w:rsidP="00F2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08161"/>
    </w:sdtPr>
    <w:sdtContent>
      <w:p w:rsidR="00365299" w:rsidRDefault="003652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47" w:rsidRPr="00621D47">
          <w:rPr>
            <w:noProof/>
            <w:lang w:val="ru-RU"/>
          </w:rPr>
          <w:t>15</w:t>
        </w:r>
        <w:r>
          <w:fldChar w:fldCharType="end"/>
        </w:r>
      </w:p>
    </w:sdtContent>
  </w:sdt>
  <w:p w:rsidR="00365299" w:rsidRDefault="003652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D0" w:rsidRDefault="00E635D0" w:rsidP="00F22D45">
      <w:pPr>
        <w:spacing w:after="0" w:line="240" w:lineRule="auto"/>
      </w:pPr>
      <w:r>
        <w:separator/>
      </w:r>
    </w:p>
  </w:footnote>
  <w:footnote w:type="continuationSeparator" w:id="0">
    <w:p w:rsidR="00E635D0" w:rsidRDefault="00E635D0" w:rsidP="00F2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95070BD"/>
    <w:multiLevelType w:val="hybridMultilevel"/>
    <w:tmpl w:val="E23A73F8"/>
    <w:lvl w:ilvl="0" w:tplc="6D6C2A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26562"/>
    <w:multiLevelType w:val="hybridMultilevel"/>
    <w:tmpl w:val="B308C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2834"/>
    <w:multiLevelType w:val="multilevel"/>
    <w:tmpl w:val="F45E54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11867585"/>
    <w:multiLevelType w:val="hybridMultilevel"/>
    <w:tmpl w:val="81201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8640EE"/>
    <w:multiLevelType w:val="multilevel"/>
    <w:tmpl w:val="C74E7572"/>
    <w:lvl w:ilvl="0">
      <w:start w:val="1"/>
      <w:numFmt w:val="decimal"/>
      <w:lvlText w:val="%1."/>
      <w:lvlJc w:val="left"/>
      <w:pPr>
        <w:ind w:left="450" w:hanging="450"/>
      </w:pPr>
      <w:rPr>
        <w:rFonts w:eastAsia="SimSun" w:hint="default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eastAsia="SimSun" w:hint="default"/>
        <w:i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  <w:i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SimSun" w:hint="default"/>
        <w:i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  <w:i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SimSun" w:hint="default"/>
        <w:i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SimSun" w:hint="default"/>
        <w:i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SimSun" w:hint="default"/>
        <w:i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SimSun" w:hint="default"/>
        <w:i w:val="0"/>
        <w:color w:val="000000"/>
        <w:sz w:val="28"/>
      </w:rPr>
    </w:lvl>
  </w:abstractNum>
  <w:abstractNum w:abstractNumId="9">
    <w:nsid w:val="18F94EC2"/>
    <w:multiLevelType w:val="multilevel"/>
    <w:tmpl w:val="7786E4B8"/>
    <w:lvl w:ilvl="0">
      <w:start w:val="1"/>
      <w:numFmt w:val="decimal"/>
      <w:lvlText w:val="%1."/>
      <w:lvlJc w:val="left"/>
      <w:pPr>
        <w:ind w:left="450" w:hanging="450"/>
      </w:pPr>
      <w:rPr>
        <w:rFonts w:eastAsia="SimSun" w:hint="default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SimSun" w:hint="default"/>
        <w:i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i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i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i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i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i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i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i w:val="0"/>
        <w:color w:val="000000"/>
        <w:sz w:val="28"/>
      </w:rPr>
    </w:lvl>
  </w:abstractNum>
  <w:abstractNum w:abstractNumId="10">
    <w:nsid w:val="27117330"/>
    <w:multiLevelType w:val="multilevel"/>
    <w:tmpl w:val="B0565BC4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1222" w:hanging="67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2"/>
      <w:numFmt w:val="decimal"/>
      <w:lvlText w:val="%1.%2.%3."/>
      <w:lvlJc w:val="left"/>
      <w:pPr>
        <w:ind w:left="1814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>
    <w:nsid w:val="2A176BE7"/>
    <w:multiLevelType w:val="hybridMultilevel"/>
    <w:tmpl w:val="9E3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D492E"/>
    <w:multiLevelType w:val="multilevel"/>
    <w:tmpl w:val="E968F3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i w:val="0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3">
    <w:nsid w:val="54BE55E1"/>
    <w:multiLevelType w:val="multilevel"/>
    <w:tmpl w:val="C74E7572"/>
    <w:lvl w:ilvl="0">
      <w:start w:val="1"/>
      <w:numFmt w:val="decimal"/>
      <w:lvlText w:val="%1."/>
      <w:lvlJc w:val="left"/>
      <w:pPr>
        <w:ind w:left="450" w:hanging="450"/>
      </w:pPr>
      <w:rPr>
        <w:rFonts w:eastAsia="SimSun" w:hint="default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eastAsia="SimSun" w:hint="default"/>
        <w:i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  <w:i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SimSun" w:hint="default"/>
        <w:i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  <w:i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SimSun" w:hint="default"/>
        <w:i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SimSun" w:hint="default"/>
        <w:i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SimSun" w:hint="default"/>
        <w:i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SimSun" w:hint="default"/>
        <w:i w:val="0"/>
        <w:color w:val="000000"/>
        <w:sz w:val="28"/>
      </w:rPr>
    </w:lvl>
  </w:abstractNum>
  <w:abstractNum w:abstractNumId="14">
    <w:nsid w:val="59543063"/>
    <w:multiLevelType w:val="hybridMultilevel"/>
    <w:tmpl w:val="E0A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693E"/>
    <w:multiLevelType w:val="hybridMultilevel"/>
    <w:tmpl w:val="68503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9253BB"/>
    <w:multiLevelType w:val="hybridMultilevel"/>
    <w:tmpl w:val="E0D4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65479"/>
    <w:multiLevelType w:val="hybridMultilevel"/>
    <w:tmpl w:val="264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25AC6"/>
    <w:multiLevelType w:val="multilevel"/>
    <w:tmpl w:val="399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C105BE"/>
    <w:multiLevelType w:val="multilevel"/>
    <w:tmpl w:val="6B726E4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7"/>
  </w:num>
  <w:num w:numId="17">
    <w:abstractNumId w:val="10"/>
  </w:num>
  <w:num w:numId="18">
    <w:abstractNumId w:val="19"/>
  </w:num>
  <w:num w:numId="19">
    <w:abstractNumId w:val="6"/>
  </w:num>
  <w:num w:numId="20">
    <w:abstractNumId w:val="2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AA"/>
    <w:rsid w:val="000411C4"/>
    <w:rsid w:val="00053CFD"/>
    <w:rsid w:val="00080056"/>
    <w:rsid w:val="0009368C"/>
    <w:rsid w:val="00096750"/>
    <w:rsid w:val="00185656"/>
    <w:rsid w:val="001A0E39"/>
    <w:rsid w:val="0027350B"/>
    <w:rsid w:val="00287582"/>
    <w:rsid w:val="002B77CC"/>
    <w:rsid w:val="00355DF6"/>
    <w:rsid w:val="00365299"/>
    <w:rsid w:val="00407A31"/>
    <w:rsid w:val="004641B5"/>
    <w:rsid w:val="00473AAF"/>
    <w:rsid w:val="004B66E5"/>
    <w:rsid w:val="004D0233"/>
    <w:rsid w:val="005120E6"/>
    <w:rsid w:val="00532F90"/>
    <w:rsid w:val="00540A4E"/>
    <w:rsid w:val="00555854"/>
    <w:rsid w:val="0056519B"/>
    <w:rsid w:val="006062FF"/>
    <w:rsid w:val="00621D47"/>
    <w:rsid w:val="0072181D"/>
    <w:rsid w:val="007345E9"/>
    <w:rsid w:val="007B6A58"/>
    <w:rsid w:val="00866CFA"/>
    <w:rsid w:val="008B01C0"/>
    <w:rsid w:val="00A148FA"/>
    <w:rsid w:val="00A541C7"/>
    <w:rsid w:val="00A61A25"/>
    <w:rsid w:val="00A7380C"/>
    <w:rsid w:val="00AF6485"/>
    <w:rsid w:val="00B662AA"/>
    <w:rsid w:val="00B848E9"/>
    <w:rsid w:val="00B94187"/>
    <w:rsid w:val="00C4053C"/>
    <w:rsid w:val="00C41DC7"/>
    <w:rsid w:val="00CA7DEA"/>
    <w:rsid w:val="00CE04E8"/>
    <w:rsid w:val="00CF5142"/>
    <w:rsid w:val="00D05249"/>
    <w:rsid w:val="00D56150"/>
    <w:rsid w:val="00DD2166"/>
    <w:rsid w:val="00E635D0"/>
    <w:rsid w:val="00E86C98"/>
    <w:rsid w:val="00F21987"/>
    <w:rsid w:val="00F22D45"/>
    <w:rsid w:val="00F9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E9"/>
    <w:pPr>
      <w:suppressAutoHyphens/>
    </w:pPr>
    <w:rPr>
      <w:rFonts w:ascii="Calibri" w:eastAsia="SimSun" w:hAnsi="Calibri" w:cs="Calibri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54"/>
    <w:pPr>
      <w:ind w:left="720"/>
      <w:contextualSpacing/>
    </w:pPr>
  </w:style>
  <w:style w:type="table" w:styleId="a4">
    <w:name w:val="Table Grid"/>
    <w:basedOn w:val="a1"/>
    <w:uiPriority w:val="59"/>
    <w:rsid w:val="00A6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D45"/>
    <w:rPr>
      <w:rFonts w:ascii="Calibri" w:eastAsia="SimSun" w:hAnsi="Calibri" w:cs="Calibri"/>
      <w:sz w:val="20"/>
      <w:szCs w:val="20"/>
      <w:lang w:val="en-US" w:eastAsia="zh-CN"/>
    </w:rPr>
  </w:style>
  <w:style w:type="paragraph" w:styleId="a7">
    <w:name w:val="footer"/>
    <w:basedOn w:val="a"/>
    <w:link w:val="a8"/>
    <w:uiPriority w:val="99"/>
    <w:unhideWhenUsed/>
    <w:rsid w:val="00F22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D45"/>
    <w:rPr>
      <w:rFonts w:ascii="Calibri" w:eastAsia="SimSun" w:hAnsi="Calibri" w:cs="Calibri"/>
      <w:sz w:val="20"/>
      <w:szCs w:val="20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DD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166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0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39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EE8C-E34A-460D-A81E-05E70D9F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12</cp:revision>
  <cp:lastPrinted>2020-11-10T11:27:00Z</cp:lastPrinted>
  <dcterms:created xsi:type="dcterms:W3CDTF">2020-09-30T08:04:00Z</dcterms:created>
  <dcterms:modified xsi:type="dcterms:W3CDTF">2021-08-16T10:05:00Z</dcterms:modified>
</cp:coreProperties>
</file>