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94" w:rsidRDefault="00844E94" w:rsidP="00844E94">
      <w:pPr>
        <w:spacing w:after="0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383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44E94" w:rsidRPr="00990383" w:rsidRDefault="00844E94" w:rsidP="00844E94">
      <w:pPr>
        <w:spacing w:after="0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383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 №1 «Ленинец»</w:t>
      </w:r>
    </w:p>
    <w:p w:rsidR="00844E94" w:rsidRPr="00C577B4" w:rsidRDefault="00844E94" w:rsidP="00844E9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4E94" w:rsidRPr="000611B3" w:rsidRDefault="00844E94" w:rsidP="00844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E94" w:rsidRDefault="00844E94" w:rsidP="00844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E94" w:rsidRPr="00190BF9" w:rsidRDefault="00844E94" w:rsidP="00844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4E94" w:rsidRPr="00190BF9" w:rsidRDefault="00844E94" w:rsidP="00844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90BF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Образовательная программа </w:t>
      </w:r>
    </w:p>
    <w:p w:rsidR="00844E94" w:rsidRPr="00190BF9" w:rsidRDefault="00844E94" w:rsidP="00844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90BF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 взаимодействию детского сада и  семьи</w:t>
      </w:r>
    </w:p>
    <w:p w:rsidR="00844E94" w:rsidRPr="00D56F5D" w:rsidRDefault="00844E94" w:rsidP="00844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40"/>
          <w:szCs w:val="24"/>
          <w:lang w:eastAsia="ru-RU"/>
        </w:rPr>
        <w:t>«Семейный очаг»</w:t>
      </w:r>
    </w:p>
    <w:p w:rsidR="00844E94" w:rsidRPr="00190BF9" w:rsidRDefault="007649A5" w:rsidP="00844E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BF9"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 2,5-4 </w:t>
      </w:r>
      <w:r w:rsidR="00844E94" w:rsidRPr="00190BF9">
        <w:rPr>
          <w:rFonts w:ascii="Times New Roman" w:eastAsia="Calibri" w:hAnsi="Times New Roman" w:cs="Times New Roman"/>
          <w:b/>
          <w:sz w:val="28"/>
          <w:szCs w:val="28"/>
        </w:rPr>
        <w:t>лет</w:t>
      </w:r>
    </w:p>
    <w:p w:rsidR="00844E94" w:rsidRDefault="00844E94" w:rsidP="00844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E94" w:rsidRPr="00D56F5D" w:rsidRDefault="00844E94" w:rsidP="00844E94"/>
    <w:p w:rsidR="00844E94" w:rsidRDefault="00844E94" w:rsidP="00844E94"/>
    <w:p w:rsidR="00844E94" w:rsidRPr="00D56F5D" w:rsidRDefault="00844E94" w:rsidP="00844E94">
      <w:pPr>
        <w:tabs>
          <w:tab w:val="left" w:pos="6390"/>
        </w:tabs>
        <w:jc w:val="right"/>
        <w:rPr>
          <w:rFonts w:ascii="Times New Roman" w:hAnsi="Times New Roman" w:cs="Times New Roman"/>
          <w:b/>
          <w:sz w:val="28"/>
        </w:rPr>
      </w:pPr>
      <w:r w:rsidRPr="00D56F5D">
        <w:rPr>
          <w:rFonts w:ascii="Times New Roman" w:hAnsi="Times New Roman" w:cs="Times New Roman"/>
          <w:b/>
          <w:sz w:val="28"/>
        </w:rPr>
        <w:t>Воспитатель: Травникова Н.А.</w:t>
      </w:r>
    </w:p>
    <w:p w:rsidR="00844E94" w:rsidRPr="00D56F5D" w:rsidRDefault="00844E94" w:rsidP="00844E94">
      <w:pPr>
        <w:rPr>
          <w:rFonts w:ascii="Times New Roman" w:hAnsi="Times New Roman" w:cs="Times New Roman"/>
          <w:sz w:val="28"/>
        </w:rPr>
      </w:pPr>
    </w:p>
    <w:p w:rsidR="00844E94" w:rsidRPr="00D56F5D" w:rsidRDefault="00844E94" w:rsidP="00844E94">
      <w:pPr>
        <w:rPr>
          <w:rFonts w:ascii="Times New Roman" w:hAnsi="Times New Roman" w:cs="Times New Roman"/>
          <w:sz w:val="28"/>
        </w:rPr>
      </w:pPr>
    </w:p>
    <w:p w:rsidR="00844E94" w:rsidRPr="00D56F5D" w:rsidRDefault="00844E94" w:rsidP="00844E94">
      <w:pPr>
        <w:rPr>
          <w:rFonts w:ascii="Times New Roman" w:hAnsi="Times New Roman" w:cs="Times New Roman"/>
          <w:sz w:val="28"/>
        </w:rPr>
      </w:pPr>
    </w:p>
    <w:p w:rsidR="00844E94" w:rsidRPr="00D56F5D" w:rsidRDefault="00844E94" w:rsidP="00844E94">
      <w:pPr>
        <w:rPr>
          <w:rFonts w:ascii="Times New Roman" w:hAnsi="Times New Roman" w:cs="Times New Roman"/>
          <w:sz w:val="28"/>
        </w:rPr>
      </w:pPr>
    </w:p>
    <w:p w:rsidR="00844E94" w:rsidRPr="00D56F5D" w:rsidRDefault="00844E94" w:rsidP="00844E94">
      <w:pPr>
        <w:rPr>
          <w:rFonts w:ascii="Times New Roman" w:hAnsi="Times New Roman" w:cs="Times New Roman"/>
          <w:sz w:val="28"/>
        </w:rPr>
      </w:pPr>
    </w:p>
    <w:p w:rsidR="00844E94" w:rsidRDefault="00844E94" w:rsidP="00844E94">
      <w:pPr>
        <w:rPr>
          <w:rFonts w:ascii="Times New Roman" w:hAnsi="Times New Roman" w:cs="Times New Roman"/>
          <w:sz w:val="28"/>
        </w:rPr>
      </w:pPr>
    </w:p>
    <w:p w:rsidR="00844E94" w:rsidRDefault="00844E94" w:rsidP="00844E94">
      <w:pPr>
        <w:rPr>
          <w:rFonts w:ascii="Times New Roman" w:hAnsi="Times New Roman" w:cs="Times New Roman"/>
          <w:sz w:val="28"/>
        </w:rPr>
      </w:pPr>
    </w:p>
    <w:p w:rsidR="00844E94" w:rsidRDefault="00844E94" w:rsidP="00844E94">
      <w:pPr>
        <w:rPr>
          <w:rFonts w:ascii="Times New Roman" w:hAnsi="Times New Roman" w:cs="Times New Roman"/>
          <w:sz w:val="28"/>
        </w:rPr>
      </w:pPr>
    </w:p>
    <w:p w:rsidR="00844E94" w:rsidRDefault="00844E94" w:rsidP="00844E9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</w:rPr>
      </w:pPr>
      <w:r w:rsidRPr="00D56F5D">
        <w:rPr>
          <w:rFonts w:ascii="Times New Roman" w:hAnsi="Times New Roman" w:cs="Times New Roman"/>
          <w:b/>
          <w:sz w:val="28"/>
        </w:rPr>
        <w:t>Тутаев</w:t>
      </w:r>
    </w:p>
    <w:p w:rsidR="00844E94" w:rsidRDefault="00844E94" w:rsidP="00844E9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</w:rPr>
      </w:pPr>
      <w:r w:rsidRPr="00D56F5D">
        <w:rPr>
          <w:rFonts w:ascii="Times New Roman" w:hAnsi="Times New Roman" w:cs="Times New Roman"/>
          <w:b/>
          <w:sz w:val="28"/>
        </w:rPr>
        <w:t xml:space="preserve"> 2018 г.</w:t>
      </w:r>
    </w:p>
    <w:p w:rsidR="00C9323A" w:rsidRPr="00844E94" w:rsidRDefault="00C9323A" w:rsidP="00844E9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</w:rPr>
      </w:pPr>
    </w:p>
    <w:p w:rsidR="00844E94" w:rsidRPr="000611B3" w:rsidRDefault="00844E94" w:rsidP="000611B3">
      <w:pPr>
        <w:jc w:val="center"/>
        <w:rPr>
          <w:rFonts w:ascii="Times New Roman" w:hAnsi="Times New Roman" w:cs="Times New Roman"/>
          <w:b/>
          <w:sz w:val="28"/>
        </w:rPr>
      </w:pPr>
      <w:r w:rsidRPr="00844E94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844E94" w:rsidRDefault="00844E94" w:rsidP="00844E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44E94">
        <w:rPr>
          <w:rFonts w:ascii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sz w:val="28"/>
        </w:rPr>
        <w:t>семейного клуба</w:t>
      </w:r>
    </w:p>
    <w:p w:rsidR="00844E94" w:rsidRPr="00844E94" w:rsidRDefault="00844E94" w:rsidP="00844E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44E94">
        <w:rPr>
          <w:rFonts w:ascii="Times New Roman" w:hAnsi="Times New Roman" w:cs="Times New Roman"/>
          <w:sz w:val="28"/>
        </w:rPr>
        <w:t>Календарно – тематическое планирование</w:t>
      </w:r>
    </w:p>
    <w:p w:rsidR="00844E94" w:rsidRPr="00844E94" w:rsidRDefault="00844E94" w:rsidP="00844E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44E94">
        <w:rPr>
          <w:rFonts w:ascii="Times New Roman" w:hAnsi="Times New Roman" w:cs="Times New Roman"/>
          <w:sz w:val="28"/>
        </w:rPr>
        <w:t>Сценарии занятий</w:t>
      </w:r>
    </w:p>
    <w:p w:rsidR="00844E94" w:rsidRPr="000611B3" w:rsidRDefault="00844E94" w:rsidP="00844E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611B3">
        <w:rPr>
          <w:rFonts w:ascii="Times New Roman" w:hAnsi="Times New Roman" w:cs="Times New Roman"/>
          <w:sz w:val="28"/>
        </w:rPr>
        <w:t>Список используемой литературы</w:t>
      </w:r>
    </w:p>
    <w:p w:rsidR="00844E94" w:rsidRPr="00526B86" w:rsidRDefault="00844E94" w:rsidP="00526B86">
      <w:pPr>
        <w:ind w:left="360"/>
        <w:rPr>
          <w:rFonts w:ascii="Times New Roman" w:hAnsi="Times New Roman" w:cs="Times New Roman"/>
          <w:b/>
          <w:sz w:val="28"/>
        </w:rPr>
      </w:pPr>
    </w:p>
    <w:p w:rsidR="00844E94" w:rsidRPr="00844E94" w:rsidRDefault="00844E94" w:rsidP="00844E94"/>
    <w:p w:rsidR="00844E94" w:rsidRPr="00844E94" w:rsidRDefault="00844E94" w:rsidP="00844E94"/>
    <w:p w:rsidR="00844E94" w:rsidRPr="00844E94" w:rsidRDefault="00844E94" w:rsidP="00844E94"/>
    <w:p w:rsidR="00844E94" w:rsidRPr="00844E94" w:rsidRDefault="00844E94" w:rsidP="00844E94"/>
    <w:p w:rsidR="00844E94" w:rsidRPr="00844E94" w:rsidRDefault="00844E94" w:rsidP="00844E94"/>
    <w:p w:rsidR="00844E94" w:rsidRPr="00844E94" w:rsidRDefault="00844E94" w:rsidP="00844E94"/>
    <w:p w:rsidR="00844E94" w:rsidRPr="00844E94" w:rsidRDefault="00844E94" w:rsidP="00844E94"/>
    <w:p w:rsidR="00844E94" w:rsidRPr="00844E94" w:rsidRDefault="00844E94" w:rsidP="00844E94"/>
    <w:p w:rsidR="00844E94" w:rsidRPr="00844E94" w:rsidRDefault="00844E94" w:rsidP="00844E94"/>
    <w:p w:rsidR="00844E94" w:rsidRPr="00844E94" w:rsidRDefault="00844E94" w:rsidP="00844E94"/>
    <w:p w:rsidR="00844E94" w:rsidRDefault="00844E94" w:rsidP="00844E94"/>
    <w:p w:rsidR="00844E94" w:rsidRDefault="00844E94" w:rsidP="00844E94">
      <w:pPr>
        <w:jc w:val="center"/>
      </w:pPr>
    </w:p>
    <w:p w:rsidR="00844E94" w:rsidRDefault="00844E94" w:rsidP="00844E94">
      <w:pPr>
        <w:jc w:val="center"/>
      </w:pPr>
    </w:p>
    <w:p w:rsidR="00844E94" w:rsidRDefault="00844E94" w:rsidP="00844E94">
      <w:pPr>
        <w:jc w:val="center"/>
      </w:pPr>
    </w:p>
    <w:p w:rsidR="00844E94" w:rsidRDefault="00844E94" w:rsidP="00844E94">
      <w:pPr>
        <w:jc w:val="center"/>
      </w:pPr>
    </w:p>
    <w:p w:rsidR="00844E94" w:rsidRDefault="00844E94" w:rsidP="00844E94">
      <w:pPr>
        <w:jc w:val="center"/>
      </w:pPr>
    </w:p>
    <w:p w:rsidR="00844E94" w:rsidRDefault="00844E94" w:rsidP="00844E94">
      <w:pPr>
        <w:jc w:val="center"/>
      </w:pPr>
    </w:p>
    <w:p w:rsidR="00844E94" w:rsidRDefault="00844E94" w:rsidP="00844E94">
      <w:pPr>
        <w:jc w:val="center"/>
      </w:pPr>
    </w:p>
    <w:p w:rsidR="00844E94" w:rsidRDefault="00844E94" w:rsidP="00844E94">
      <w:pPr>
        <w:jc w:val="center"/>
      </w:pPr>
    </w:p>
    <w:p w:rsidR="00844E94" w:rsidRDefault="00844E94" w:rsidP="00844E94">
      <w:pPr>
        <w:jc w:val="center"/>
      </w:pPr>
    </w:p>
    <w:p w:rsidR="000611B3" w:rsidRDefault="000611B3" w:rsidP="00844E94">
      <w:pPr>
        <w:jc w:val="center"/>
      </w:pPr>
    </w:p>
    <w:p w:rsidR="00844E94" w:rsidRDefault="00844E94" w:rsidP="00844E94">
      <w:pPr>
        <w:jc w:val="center"/>
      </w:pPr>
    </w:p>
    <w:p w:rsidR="00844E94" w:rsidRPr="00844E94" w:rsidRDefault="00844E94" w:rsidP="00844E9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844E94">
        <w:rPr>
          <w:rFonts w:ascii="Times New Roman" w:hAnsi="Times New Roman" w:cs="Times New Roman"/>
          <w:b/>
          <w:sz w:val="28"/>
        </w:rPr>
        <w:lastRenderedPageBreak/>
        <w:t>Программа семейного клуба</w:t>
      </w:r>
    </w:p>
    <w:p w:rsidR="00844E94" w:rsidRPr="00F2139D" w:rsidRDefault="00844E94" w:rsidP="00844E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9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4E94" w:rsidRPr="00881006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E94" w:rsidRPr="00F2139D" w:rsidRDefault="00844E94" w:rsidP="00844E9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В семейном кругу мы с вами растем </w:t>
      </w:r>
    </w:p>
    <w:p w:rsidR="00844E94" w:rsidRPr="00F2139D" w:rsidRDefault="00844E94" w:rsidP="00844E9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Основа основ – родительский дом. </w:t>
      </w:r>
    </w:p>
    <w:p w:rsidR="00844E94" w:rsidRPr="00F2139D" w:rsidRDefault="00844E94" w:rsidP="00844E9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В семейном кругу все корни твои, </w:t>
      </w:r>
    </w:p>
    <w:p w:rsidR="00844E94" w:rsidRPr="00F2139D" w:rsidRDefault="00844E94" w:rsidP="00844E9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И в жизнь ты входишь из семьи. </w:t>
      </w:r>
    </w:p>
    <w:p w:rsidR="00844E94" w:rsidRPr="00F2139D" w:rsidRDefault="00844E94" w:rsidP="00844E9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В семейном кругу мы жизнь создаем, </w:t>
      </w:r>
    </w:p>
    <w:p w:rsidR="00844E94" w:rsidRPr="00F2139D" w:rsidRDefault="00844E94" w:rsidP="00844E9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Основа основ – родительский дом. </w:t>
      </w:r>
    </w:p>
    <w:p w:rsidR="00844E94" w:rsidRPr="00F2139D" w:rsidRDefault="00844E94" w:rsidP="00844E9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Что может быть семьи дороже?</w:t>
      </w:r>
    </w:p>
    <w:p w:rsidR="00844E94" w:rsidRPr="00F2139D" w:rsidRDefault="00844E94" w:rsidP="00844E9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Что может быть семьи дороже? </w:t>
      </w:r>
    </w:p>
    <w:p w:rsidR="00844E94" w:rsidRPr="00F2139D" w:rsidRDefault="00844E94" w:rsidP="00844E9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Теплом встречает отчий дом, </w:t>
      </w:r>
    </w:p>
    <w:p w:rsidR="00844E94" w:rsidRPr="00F2139D" w:rsidRDefault="00844E94" w:rsidP="00844E9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Здесь ждут тебя всегда с любовью, </w:t>
      </w:r>
    </w:p>
    <w:p w:rsidR="00844E94" w:rsidRPr="00F2139D" w:rsidRDefault="00844E94" w:rsidP="00844E9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И провожают в путь с добром!  </w:t>
      </w:r>
    </w:p>
    <w:p w:rsidR="00844E94" w:rsidRPr="00881006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E94" w:rsidRPr="00881006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B48">
        <w:rPr>
          <w:rFonts w:ascii="Times New Roman" w:hAnsi="Times New Roman" w:cs="Times New Roman"/>
          <w:sz w:val="28"/>
          <w:szCs w:val="28"/>
        </w:rPr>
        <w:t>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ДОУ.</w:t>
      </w:r>
      <w:r w:rsidRPr="00881006">
        <w:rPr>
          <w:rFonts w:ascii="Times New Roman" w:hAnsi="Times New Roman" w:cs="Times New Roman"/>
          <w:sz w:val="28"/>
          <w:szCs w:val="28"/>
        </w:rPr>
        <w:t xml:space="preserve">В настоящее время актуальной проблемой является взаимодействие педагогов дошкольного учреждения с родителями. В </w:t>
      </w:r>
      <w:r>
        <w:rPr>
          <w:rFonts w:ascii="Times New Roman" w:hAnsi="Times New Roman" w:cs="Times New Roman"/>
          <w:sz w:val="28"/>
          <w:szCs w:val="28"/>
        </w:rPr>
        <w:t>ст.44 Федерального закона</w:t>
      </w:r>
      <w:r w:rsidRPr="00881006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881006">
        <w:rPr>
          <w:rFonts w:ascii="Times New Roman" w:hAnsi="Times New Roman" w:cs="Times New Roman"/>
          <w:sz w:val="28"/>
          <w:szCs w:val="28"/>
        </w:rPr>
        <w:t>» №273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1006">
        <w:rPr>
          <w:rFonts w:ascii="Times New Roman" w:hAnsi="Times New Roman" w:cs="Times New Roman"/>
          <w:sz w:val="28"/>
          <w:szCs w:val="28"/>
        </w:rPr>
        <w:t>ФЗ от 31.12.12  определены права, обязанности  и ответственность родителей за образование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1006">
        <w:rPr>
          <w:rFonts w:ascii="Times New Roman" w:hAnsi="Times New Roman" w:cs="Times New Roman"/>
          <w:sz w:val="28"/>
          <w:szCs w:val="28"/>
        </w:rPr>
        <w:t>В связи с этим возникает необходимость  взглянуть на взаимодействие дошкольной образовательной организации с родителями с позиции ФГОС с целью создания единого образовательного пространства «семья - детский сад» для их равноправного и заинтересованного партнерства.</w:t>
      </w:r>
    </w:p>
    <w:p w:rsidR="00844E94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Как показывает практика, родители часто испытывают определенные трудности. Чтобы грамотно воспитать ребёнка в современных условиях, необходимо единство воспитательных воздействий не него со стороны всех </w:t>
      </w:r>
      <w:r w:rsidRPr="00881006">
        <w:rPr>
          <w:rFonts w:ascii="Times New Roman" w:hAnsi="Times New Roman" w:cs="Times New Roman"/>
          <w:sz w:val="28"/>
          <w:szCs w:val="28"/>
        </w:rPr>
        <w:lastRenderedPageBreak/>
        <w:t xml:space="preserve">взрослых, учет возрастных и индивидуальных особенностей ребенка. Резко ограничилось  общение семей с социумом, окружающим миром, природой, что негативно сказывается на познавательно-речевом развитии, двигательной деятельности ребенка. </w:t>
      </w:r>
    </w:p>
    <w:p w:rsidR="00844E94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B48">
        <w:rPr>
          <w:rFonts w:ascii="Times New Roman" w:hAnsi="Times New Roman" w:cs="Times New Roman"/>
          <w:sz w:val="28"/>
          <w:szCs w:val="28"/>
        </w:rPr>
        <w:t>Одним из новых направлений в системе работы семьи и дошкольного учреждения в современном образовательном процессе можно считать организацию клубной деятельности. Особенность данной формы работы заключается в том, что в ходе совместного общения родители учатся эффективному взаимодействию с ребенком, используя наиболее значимые для данного возраста формы и способы деятельности.</w:t>
      </w:r>
      <w:r w:rsidRPr="00881006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мы решили организовать р</w:t>
      </w:r>
      <w:r w:rsidRPr="00881006">
        <w:rPr>
          <w:rFonts w:ascii="Times New Roman" w:hAnsi="Times New Roman" w:cs="Times New Roman"/>
          <w:sz w:val="28"/>
          <w:szCs w:val="28"/>
        </w:rPr>
        <w:t>одительск</w:t>
      </w:r>
      <w:r>
        <w:rPr>
          <w:rFonts w:ascii="Times New Roman" w:hAnsi="Times New Roman" w:cs="Times New Roman"/>
          <w:sz w:val="28"/>
          <w:szCs w:val="28"/>
        </w:rPr>
        <w:t>ий клуб</w:t>
      </w:r>
      <w:r w:rsidRPr="008810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Семейный очаг</w:t>
      </w:r>
      <w:r w:rsidRPr="00881006">
        <w:rPr>
          <w:rFonts w:ascii="Times New Roman" w:hAnsi="Times New Roman" w:cs="Times New Roman"/>
          <w:sz w:val="28"/>
          <w:szCs w:val="28"/>
        </w:rPr>
        <w:t>». Все организуемые разнообразные интерактивные формы сотрудничества с родителями в ходе реализации проекта, направлены на: повышение педагогической культуры родителей: сообщение им знаний, формировке педагогических умений, навыков, изучение и обобщение лучшего опыта семейного воспитания, приобщение родителей к участию в жизни группы и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E94" w:rsidRPr="00844E94" w:rsidRDefault="00844E94" w:rsidP="00844E94">
      <w:pPr>
        <w:shd w:val="clear" w:color="auto" w:fill="FFFFFF"/>
        <w:spacing w:before="5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18"/>
          <w:lang w:eastAsia="ru-RU"/>
        </w:rPr>
      </w:pPr>
      <w:r w:rsidRPr="00844E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Актуальность темы:</w:t>
      </w:r>
    </w:p>
    <w:p w:rsidR="00844E94" w:rsidRPr="00844E94" w:rsidRDefault="00844E94" w:rsidP="00844E94">
      <w:pPr>
        <w:numPr>
          <w:ilvl w:val="1"/>
          <w:numId w:val="9"/>
        </w:numPr>
        <w:spacing w:before="50"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84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Востребованность образовательных и развивающих услуг, стимулирующих развитие ребенка по художественно-эстетическому направлению</w:t>
      </w:r>
    </w:p>
    <w:p w:rsidR="00844E94" w:rsidRPr="00844E94" w:rsidRDefault="00844E94" w:rsidP="00844E94">
      <w:pPr>
        <w:numPr>
          <w:ilvl w:val="1"/>
          <w:numId w:val="9"/>
        </w:numPr>
        <w:spacing w:before="50"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84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Семейно-общественная модель воспитания детей младшего дошкольного возраста направлена на доверительное отношение к взрослым в процессе совместной музыкальной и художественной  деятельности</w:t>
      </w:r>
    </w:p>
    <w:p w:rsidR="00844E94" w:rsidRPr="00844E94" w:rsidRDefault="00844E94" w:rsidP="00844E94">
      <w:pPr>
        <w:numPr>
          <w:ilvl w:val="1"/>
          <w:numId w:val="9"/>
        </w:numPr>
        <w:spacing w:before="50"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84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личностных  качеств в младшем дошкольном возрасте происходит наиболее интенсивно</w:t>
      </w:r>
    </w:p>
    <w:p w:rsidR="00844E94" w:rsidRPr="00844E94" w:rsidRDefault="00844E94" w:rsidP="00844E94">
      <w:pPr>
        <w:numPr>
          <w:ilvl w:val="1"/>
          <w:numId w:val="9"/>
        </w:numPr>
        <w:spacing w:before="50"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84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Привитие навыков коммуникативной культуры при взаимодействии детей и взрослых</w:t>
      </w:r>
    </w:p>
    <w:p w:rsidR="00844E94" w:rsidRPr="00881006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E94" w:rsidRPr="00881006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E94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t>Цель семейного клуба:</w:t>
      </w:r>
      <w:r w:rsidR="00526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0B48">
        <w:rPr>
          <w:rFonts w:ascii="Times New Roman" w:hAnsi="Times New Roman" w:cs="Times New Roman"/>
          <w:sz w:val="28"/>
          <w:szCs w:val="28"/>
        </w:rPr>
        <w:t xml:space="preserve">Создание системы личностно-ориентированного взаимодействия детей и взрослых через организацию единого образовательного пространства ДОУ и семьи. </w:t>
      </w:r>
    </w:p>
    <w:p w:rsidR="00844E94" w:rsidRPr="00881006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E94" w:rsidRPr="00F2139D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t>Задачи семейного клуба:</w:t>
      </w:r>
    </w:p>
    <w:p w:rsidR="00844E94" w:rsidRPr="00881006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1. Установ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81006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006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006">
        <w:rPr>
          <w:rFonts w:ascii="Times New Roman" w:hAnsi="Times New Roman" w:cs="Times New Roman"/>
          <w:sz w:val="28"/>
          <w:szCs w:val="28"/>
        </w:rPr>
        <w:t xml:space="preserve"> между детьми, родителями, воспитателями, объедин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81006">
        <w:rPr>
          <w:rFonts w:ascii="Times New Roman" w:hAnsi="Times New Roman" w:cs="Times New Roman"/>
          <w:sz w:val="28"/>
          <w:szCs w:val="28"/>
        </w:rPr>
        <w:t xml:space="preserve"> их в одну команду.</w:t>
      </w:r>
    </w:p>
    <w:p w:rsidR="00844E94" w:rsidRPr="00881006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1006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881006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81006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1006">
        <w:rPr>
          <w:rFonts w:ascii="Times New Roman" w:hAnsi="Times New Roman" w:cs="Times New Roman"/>
          <w:sz w:val="28"/>
          <w:szCs w:val="28"/>
        </w:rPr>
        <w:t xml:space="preserve"> родителей,  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81006">
        <w:rPr>
          <w:rFonts w:ascii="Times New Roman" w:hAnsi="Times New Roman" w:cs="Times New Roman"/>
          <w:sz w:val="28"/>
          <w:szCs w:val="28"/>
        </w:rPr>
        <w:t xml:space="preserve"> и обобщ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881006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ший опыт семейного воспитания.</w:t>
      </w:r>
    </w:p>
    <w:p w:rsidR="00844E94" w:rsidRPr="00881006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1006">
        <w:rPr>
          <w:rFonts w:ascii="Times New Roman" w:hAnsi="Times New Roman" w:cs="Times New Roman"/>
          <w:sz w:val="28"/>
          <w:szCs w:val="28"/>
        </w:rPr>
        <w:t>Создать действующую модель сотрудничества с семьями воспитанников, которая включает в себя интерактивные формы взаимодействия с семьей.</w:t>
      </w:r>
      <w:proofErr w:type="gramEnd"/>
    </w:p>
    <w:p w:rsidR="00844E94" w:rsidRPr="00881006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3. Раз</w:t>
      </w:r>
      <w:r>
        <w:rPr>
          <w:rFonts w:ascii="Times New Roman" w:hAnsi="Times New Roman" w:cs="Times New Roman"/>
          <w:sz w:val="28"/>
          <w:szCs w:val="28"/>
        </w:rPr>
        <w:t xml:space="preserve">работать совместно со специалистами </w:t>
      </w:r>
      <w:r w:rsidRPr="00881006">
        <w:rPr>
          <w:rFonts w:ascii="Times New Roman" w:hAnsi="Times New Roman" w:cs="Times New Roman"/>
          <w:sz w:val="28"/>
          <w:szCs w:val="28"/>
        </w:rPr>
        <w:t xml:space="preserve">систему взаимодействия с семьями воспитанников в вопросах </w:t>
      </w:r>
      <w:r>
        <w:rPr>
          <w:rFonts w:ascii="Times New Roman" w:hAnsi="Times New Roman" w:cs="Times New Roman"/>
          <w:sz w:val="28"/>
          <w:szCs w:val="28"/>
        </w:rPr>
        <w:t>физического, музыкального, психологического и речевого</w:t>
      </w:r>
      <w:r w:rsidRPr="00881006">
        <w:rPr>
          <w:rFonts w:ascii="Times New Roman" w:hAnsi="Times New Roman" w:cs="Times New Roman"/>
          <w:sz w:val="28"/>
          <w:szCs w:val="28"/>
        </w:rPr>
        <w:t xml:space="preserve"> развития речи  детей  старшего дошкольного возраста.</w:t>
      </w:r>
    </w:p>
    <w:p w:rsidR="00844E94" w:rsidRPr="007F0B48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4. Приобщ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81006">
        <w:rPr>
          <w:rFonts w:ascii="Times New Roman" w:hAnsi="Times New Roman" w:cs="Times New Roman"/>
          <w:sz w:val="28"/>
          <w:szCs w:val="28"/>
        </w:rPr>
        <w:t xml:space="preserve"> родителей к </w:t>
      </w:r>
      <w:r>
        <w:rPr>
          <w:rFonts w:ascii="Times New Roman" w:hAnsi="Times New Roman" w:cs="Times New Roman"/>
          <w:sz w:val="28"/>
          <w:szCs w:val="28"/>
        </w:rPr>
        <w:t xml:space="preserve">активному </w:t>
      </w:r>
      <w:r w:rsidRPr="00881006">
        <w:rPr>
          <w:rFonts w:ascii="Times New Roman" w:hAnsi="Times New Roman" w:cs="Times New Roman"/>
          <w:sz w:val="28"/>
          <w:szCs w:val="28"/>
        </w:rPr>
        <w:t xml:space="preserve">участию в жизни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881006">
        <w:rPr>
          <w:rFonts w:ascii="Times New Roman" w:hAnsi="Times New Roman" w:cs="Times New Roman"/>
          <w:sz w:val="28"/>
          <w:szCs w:val="28"/>
        </w:rPr>
        <w:t>группы и детского сада</w:t>
      </w:r>
      <w:r w:rsidRPr="007F0B48">
        <w:rPr>
          <w:rFonts w:ascii="Times New Roman" w:hAnsi="Times New Roman" w:cs="Times New Roman"/>
          <w:sz w:val="28"/>
          <w:szCs w:val="28"/>
        </w:rPr>
        <w:t xml:space="preserve"> путем поиска и внедрения наиболее эффективных форм работы. </w:t>
      </w:r>
    </w:p>
    <w:p w:rsidR="00844E94" w:rsidRPr="00F2139D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t>Формы работы семейного клуба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844E94" w:rsidRPr="00881006" w:rsidTr="0093775A">
        <w:tc>
          <w:tcPr>
            <w:tcW w:w="4785" w:type="dxa"/>
          </w:tcPr>
          <w:p w:rsidR="00844E94" w:rsidRPr="00F2139D" w:rsidRDefault="00844E94" w:rsidP="0093775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39D"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 семейного клуба</w:t>
            </w:r>
          </w:p>
        </w:tc>
        <w:tc>
          <w:tcPr>
            <w:tcW w:w="5388" w:type="dxa"/>
          </w:tcPr>
          <w:p w:rsidR="00844E94" w:rsidRPr="00F2139D" w:rsidRDefault="00844E94" w:rsidP="0093775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39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</w:tr>
      <w:tr w:rsidR="00844E94" w:rsidRPr="00881006" w:rsidTr="0093775A">
        <w:tc>
          <w:tcPr>
            <w:tcW w:w="4785" w:type="dxa"/>
          </w:tcPr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Групповые беседы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Семинары - практикумы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еские и подвижные 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</w:t>
            </w:r>
          </w:p>
          <w:p w:rsidR="00844E94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Сказко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(театрализованная деятельность)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ственно-творческая деятельность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Чаепития</w:t>
            </w:r>
          </w:p>
        </w:tc>
        <w:tc>
          <w:tcPr>
            <w:tcW w:w="5388" w:type="dxa"/>
          </w:tcPr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клуба п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 xml:space="preserve">роводится 1 раз в </w:t>
            </w:r>
            <w:r w:rsidR="00526B8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526B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 xml:space="preserve"> (группа, музыкальный зал</w:t>
            </w:r>
            <w:r w:rsidR="00526B86">
              <w:rPr>
                <w:rFonts w:ascii="Times New Roman" w:hAnsi="Times New Roman" w:cs="Times New Roman"/>
                <w:sz w:val="28"/>
                <w:szCs w:val="28"/>
              </w:rPr>
              <w:t>, участок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ановка организуется по тематике встречи.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Ожидается, что в ходе работы родительского клуба его участники получат возможность познакомиться с правилами и способами общения с детьми.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Узнать об особенностях физического и психического развития детей дошкольного возраста, о позиции, дистанции и пространстве общения с ребенком.</w:t>
            </w:r>
          </w:p>
          <w:p w:rsidR="00844E94" w:rsidRPr="00881006" w:rsidRDefault="00844E94" w:rsidP="0093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Об огромном значении игры и игрушки в жизни ребенка. Все это приводит к гармонизации детско-родительских отношений</w:t>
            </w:r>
          </w:p>
        </w:tc>
      </w:tr>
    </w:tbl>
    <w:p w:rsidR="00844E94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E94" w:rsidRDefault="00844E94" w:rsidP="00844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</w:p>
    <w:p w:rsidR="00844E94" w:rsidRPr="00173147" w:rsidRDefault="00844E94" w:rsidP="00844E9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47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44E94" w:rsidRPr="00173147" w:rsidRDefault="00844E94" w:rsidP="00844E9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</w:p>
    <w:p w:rsidR="00844E94" w:rsidRPr="00173147" w:rsidRDefault="00844E94" w:rsidP="00844E9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47">
        <w:rPr>
          <w:rFonts w:ascii="Times New Roman" w:hAnsi="Times New Roman" w:cs="Times New Roman"/>
          <w:sz w:val="28"/>
          <w:szCs w:val="28"/>
        </w:rPr>
        <w:t>их родители (законные представители)</w:t>
      </w:r>
    </w:p>
    <w:p w:rsidR="00844E94" w:rsidRDefault="00844E94" w:rsidP="00844E94"/>
    <w:p w:rsidR="00844E94" w:rsidRPr="00844E94" w:rsidRDefault="00844E94" w:rsidP="00844E94">
      <w:pPr>
        <w:rPr>
          <w:rFonts w:ascii="Times New Roman" w:hAnsi="Times New Roman" w:cs="Times New Roman"/>
          <w:b/>
          <w:i/>
          <w:sz w:val="28"/>
        </w:rPr>
      </w:pPr>
      <w:r w:rsidRPr="00844E94">
        <w:rPr>
          <w:rFonts w:ascii="Times New Roman" w:hAnsi="Times New Roman" w:cs="Times New Roman"/>
          <w:b/>
          <w:i/>
          <w:sz w:val="28"/>
        </w:rPr>
        <w:t>Ожидаемые результаты</w:t>
      </w:r>
      <w:r w:rsidR="001D31AE">
        <w:rPr>
          <w:rFonts w:ascii="Times New Roman" w:hAnsi="Times New Roman" w:cs="Times New Roman"/>
          <w:b/>
          <w:i/>
          <w:sz w:val="28"/>
        </w:rPr>
        <w:t>:</w:t>
      </w:r>
      <w:r w:rsidRPr="00844E94">
        <w:rPr>
          <w:rFonts w:ascii="Times New Roman" w:hAnsi="Times New Roman" w:cs="Times New Roman"/>
          <w:b/>
          <w:i/>
          <w:sz w:val="28"/>
        </w:rPr>
        <w:tab/>
      </w:r>
    </w:p>
    <w:p w:rsidR="00844E94" w:rsidRPr="001D31AE" w:rsidRDefault="00844E94" w:rsidP="00844E94">
      <w:pPr>
        <w:rPr>
          <w:rFonts w:ascii="Times New Roman" w:hAnsi="Times New Roman" w:cs="Times New Roman"/>
          <w:sz w:val="28"/>
        </w:rPr>
      </w:pPr>
      <w:r w:rsidRPr="001D31AE">
        <w:rPr>
          <w:rFonts w:ascii="Times New Roman" w:hAnsi="Times New Roman" w:cs="Times New Roman"/>
          <w:sz w:val="28"/>
        </w:rPr>
        <w:t>1.Укрепление и развитие сотрудничества детског</w:t>
      </w:r>
      <w:r w:rsidR="001D31AE">
        <w:rPr>
          <w:rFonts w:ascii="Times New Roman" w:hAnsi="Times New Roman" w:cs="Times New Roman"/>
          <w:sz w:val="28"/>
        </w:rPr>
        <w:t>о сада с семьями воспитаннико</w:t>
      </w:r>
      <w:r w:rsidRPr="001D31AE">
        <w:rPr>
          <w:rFonts w:ascii="Times New Roman" w:hAnsi="Times New Roman" w:cs="Times New Roman"/>
          <w:sz w:val="28"/>
        </w:rPr>
        <w:t>в</w:t>
      </w:r>
      <w:r w:rsidR="001D31AE">
        <w:rPr>
          <w:rFonts w:ascii="Times New Roman" w:hAnsi="Times New Roman" w:cs="Times New Roman"/>
          <w:sz w:val="28"/>
        </w:rPr>
        <w:t>.</w:t>
      </w:r>
    </w:p>
    <w:p w:rsidR="00844E94" w:rsidRPr="001D31AE" w:rsidRDefault="00844E94" w:rsidP="00844E94">
      <w:pPr>
        <w:rPr>
          <w:rFonts w:ascii="Times New Roman" w:hAnsi="Times New Roman" w:cs="Times New Roman"/>
          <w:sz w:val="28"/>
        </w:rPr>
      </w:pPr>
      <w:r w:rsidRPr="001D31AE">
        <w:rPr>
          <w:rFonts w:ascii="Times New Roman" w:hAnsi="Times New Roman" w:cs="Times New Roman"/>
          <w:sz w:val="28"/>
        </w:rPr>
        <w:t>2.Формирование детско-взрослого сообщества.</w:t>
      </w:r>
    </w:p>
    <w:p w:rsidR="00844E94" w:rsidRPr="001D31AE" w:rsidRDefault="00844E94" w:rsidP="00844E94">
      <w:pPr>
        <w:rPr>
          <w:rFonts w:ascii="Times New Roman" w:hAnsi="Times New Roman" w:cs="Times New Roman"/>
          <w:sz w:val="28"/>
        </w:rPr>
      </w:pPr>
      <w:r w:rsidRPr="001D31AE">
        <w:rPr>
          <w:rFonts w:ascii="Times New Roman" w:hAnsi="Times New Roman" w:cs="Times New Roman"/>
          <w:sz w:val="28"/>
        </w:rPr>
        <w:t>3.Создание единого пространства развития личности ребенка в детском саду и семье.</w:t>
      </w:r>
    </w:p>
    <w:p w:rsidR="00844E94" w:rsidRPr="001D31AE" w:rsidRDefault="00844E94" w:rsidP="00844E94">
      <w:pPr>
        <w:rPr>
          <w:rFonts w:ascii="Times New Roman" w:hAnsi="Times New Roman" w:cs="Times New Roman"/>
          <w:sz w:val="28"/>
        </w:rPr>
      </w:pPr>
      <w:r w:rsidRPr="001D31AE">
        <w:rPr>
          <w:rFonts w:ascii="Times New Roman" w:hAnsi="Times New Roman" w:cs="Times New Roman"/>
          <w:sz w:val="28"/>
        </w:rPr>
        <w:t>4.Позитивные изменения в детско-родительских взаимоотношениях.</w:t>
      </w:r>
    </w:p>
    <w:p w:rsidR="00844E94" w:rsidRPr="001D31AE" w:rsidRDefault="00844E94" w:rsidP="00844E94">
      <w:pPr>
        <w:rPr>
          <w:rFonts w:ascii="Times New Roman" w:hAnsi="Times New Roman" w:cs="Times New Roman"/>
          <w:sz w:val="28"/>
        </w:rPr>
      </w:pPr>
      <w:r w:rsidRPr="001D31AE">
        <w:rPr>
          <w:rFonts w:ascii="Times New Roman" w:hAnsi="Times New Roman" w:cs="Times New Roman"/>
          <w:sz w:val="28"/>
        </w:rPr>
        <w:t>5.Мотивационная готовность родителей сотрудничать с педагогами.</w:t>
      </w:r>
    </w:p>
    <w:p w:rsidR="00844E94" w:rsidRPr="001D31AE" w:rsidRDefault="00844E94" w:rsidP="00844E94">
      <w:pPr>
        <w:rPr>
          <w:rFonts w:ascii="Times New Roman" w:hAnsi="Times New Roman" w:cs="Times New Roman"/>
          <w:sz w:val="28"/>
        </w:rPr>
      </w:pPr>
      <w:r w:rsidRPr="001D31AE">
        <w:rPr>
          <w:rFonts w:ascii="Times New Roman" w:hAnsi="Times New Roman" w:cs="Times New Roman"/>
          <w:sz w:val="28"/>
        </w:rPr>
        <w:t>6.Повышение степени вовлеченности семей в деятельность ДОУ.</w:t>
      </w:r>
    </w:p>
    <w:p w:rsidR="00844E94" w:rsidRPr="001D31AE" w:rsidRDefault="00844E94" w:rsidP="00844E94">
      <w:pPr>
        <w:rPr>
          <w:rFonts w:ascii="Times New Roman" w:hAnsi="Times New Roman" w:cs="Times New Roman"/>
          <w:sz w:val="28"/>
        </w:rPr>
      </w:pPr>
      <w:r w:rsidRPr="001D31AE">
        <w:rPr>
          <w:rFonts w:ascii="Times New Roman" w:hAnsi="Times New Roman" w:cs="Times New Roman"/>
          <w:sz w:val="28"/>
        </w:rPr>
        <w:lastRenderedPageBreak/>
        <w:t>7.Формирование субъектной позиции родителей в работе детского сада и группы.</w:t>
      </w:r>
    </w:p>
    <w:p w:rsidR="00844E94" w:rsidRPr="001D31AE" w:rsidRDefault="00844E94" w:rsidP="00844E94">
      <w:pPr>
        <w:rPr>
          <w:rFonts w:ascii="Times New Roman" w:hAnsi="Times New Roman" w:cs="Times New Roman"/>
          <w:sz w:val="28"/>
        </w:rPr>
      </w:pPr>
      <w:r w:rsidRPr="001D31AE">
        <w:rPr>
          <w:rFonts w:ascii="Times New Roman" w:hAnsi="Times New Roman" w:cs="Times New Roman"/>
          <w:sz w:val="28"/>
        </w:rPr>
        <w:t>8.Повышение педагогической компетенции родителей.</w:t>
      </w:r>
    </w:p>
    <w:p w:rsidR="00844E94" w:rsidRPr="001D31AE" w:rsidRDefault="00844E94" w:rsidP="00844E94">
      <w:pPr>
        <w:rPr>
          <w:rFonts w:ascii="Times New Roman" w:hAnsi="Times New Roman" w:cs="Times New Roman"/>
          <w:sz w:val="28"/>
        </w:rPr>
      </w:pPr>
      <w:r w:rsidRPr="001D31AE">
        <w:rPr>
          <w:rFonts w:ascii="Times New Roman" w:hAnsi="Times New Roman" w:cs="Times New Roman"/>
          <w:sz w:val="28"/>
        </w:rPr>
        <w:t>9.Повышение качества образовательного процесса.</w:t>
      </w:r>
    </w:p>
    <w:p w:rsidR="00844E94" w:rsidRPr="00844E94" w:rsidRDefault="00844E94" w:rsidP="00844E94"/>
    <w:p w:rsidR="00844E94" w:rsidRPr="00844E94" w:rsidRDefault="00844E94" w:rsidP="00844E94"/>
    <w:p w:rsidR="00844E94" w:rsidRPr="00844E94" w:rsidRDefault="00844E94" w:rsidP="00844E94"/>
    <w:p w:rsidR="00844E94" w:rsidRDefault="00844E94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844E94"/>
    <w:p w:rsidR="001D31AE" w:rsidRDefault="001D31AE" w:rsidP="000611B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1D31AE">
        <w:rPr>
          <w:rFonts w:ascii="Times New Roman" w:hAnsi="Times New Roman" w:cs="Times New Roman"/>
          <w:b/>
          <w:sz w:val="28"/>
        </w:rPr>
        <w:lastRenderedPageBreak/>
        <w:t>Календарно – тематическое планирование</w:t>
      </w:r>
    </w:p>
    <w:p w:rsidR="000611B3" w:rsidRDefault="000611B3" w:rsidP="000611B3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275"/>
        <w:gridCol w:w="4136"/>
        <w:gridCol w:w="2800"/>
      </w:tblGrid>
      <w:tr w:rsidR="001D31AE" w:rsidRPr="000611B3" w:rsidTr="004D7F8A">
        <w:tc>
          <w:tcPr>
            <w:tcW w:w="2275" w:type="dxa"/>
          </w:tcPr>
          <w:p w:rsidR="001D31AE" w:rsidRPr="000611B3" w:rsidRDefault="001D31AE" w:rsidP="000611B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611B3">
              <w:rPr>
                <w:rFonts w:ascii="Times New Roman" w:hAnsi="Times New Roman" w:cs="Times New Roman"/>
                <w:b/>
                <w:i/>
                <w:sz w:val="28"/>
              </w:rPr>
              <w:t>Месяц</w:t>
            </w:r>
          </w:p>
        </w:tc>
        <w:tc>
          <w:tcPr>
            <w:tcW w:w="4136" w:type="dxa"/>
          </w:tcPr>
          <w:p w:rsidR="001D31AE" w:rsidRPr="000611B3" w:rsidRDefault="001D31AE" w:rsidP="000611B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611B3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Тематическое мероприятие </w:t>
            </w:r>
          </w:p>
        </w:tc>
        <w:tc>
          <w:tcPr>
            <w:tcW w:w="2800" w:type="dxa"/>
          </w:tcPr>
          <w:p w:rsidR="001D31AE" w:rsidRPr="000611B3" w:rsidRDefault="001D31AE" w:rsidP="000611B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611B3">
              <w:rPr>
                <w:rFonts w:ascii="Times New Roman" w:hAnsi="Times New Roman" w:cs="Times New Roman"/>
                <w:b/>
                <w:i/>
                <w:sz w:val="28"/>
              </w:rPr>
              <w:t>Ответственные</w:t>
            </w:r>
          </w:p>
        </w:tc>
      </w:tr>
      <w:tr w:rsidR="001D31AE" w:rsidRPr="001D31AE" w:rsidTr="004D7F8A">
        <w:tc>
          <w:tcPr>
            <w:tcW w:w="2275" w:type="dxa"/>
          </w:tcPr>
          <w:p w:rsidR="001D31AE" w:rsidRPr="001D31AE" w:rsidRDefault="001D31AE" w:rsidP="000611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136" w:type="dxa"/>
          </w:tcPr>
          <w:p w:rsidR="001D31AE" w:rsidRPr="001D31AE" w:rsidRDefault="00C9323A" w:rsidP="000611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– класс «Играем пальчиками – развиваем речь»</w:t>
            </w:r>
          </w:p>
        </w:tc>
        <w:tc>
          <w:tcPr>
            <w:tcW w:w="2800" w:type="dxa"/>
          </w:tcPr>
          <w:p w:rsidR="001D31AE" w:rsidRDefault="000611B3" w:rsidP="000611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  <w:r w:rsidR="00C9323A">
              <w:rPr>
                <w:rFonts w:ascii="Times New Roman" w:hAnsi="Times New Roman" w:cs="Times New Roman"/>
                <w:sz w:val="28"/>
              </w:rPr>
              <w:t>,</w:t>
            </w:r>
          </w:p>
          <w:p w:rsidR="00C9323A" w:rsidRPr="001D31AE" w:rsidRDefault="00C9323A" w:rsidP="000611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- логопед</w:t>
            </w:r>
          </w:p>
        </w:tc>
      </w:tr>
      <w:tr w:rsidR="00190BF9" w:rsidRPr="00190BF9" w:rsidTr="004D7F8A">
        <w:tc>
          <w:tcPr>
            <w:tcW w:w="2275" w:type="dxa"/>
          </w:tcPr>
          <w:p w:rsidR="000611B3" w:rsidRPr="00190BF9" w:rsidRDefault="000611B3" w:rsidP="000611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90BF9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4136" w:type="dxa"/>
          </w:tcPr>
          <w:p w:rsidR="000611B3" w:rsidRPr="00190BF9" w:rsidRDefault="00C9323A" w:rsidP="000611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-  класс «Чудеса манной крупы»</w:t>
            </w:r>
          </w:p>
        </w:tc>
        <w:tc>
          <w:tcPr>
            <w:tcW w:w="2800" w:type="dxa"/>
          </w:tcPr>
          <w:p w:rsidR="000611B3" w:rsidRPr="00190BF9" w:rsidRDefault="000611B3" w:rsidP="000611B3">
            <w:pPr>
              <w:spacing w:line="360" w:lineRule="auto"/>
            </w:pPr>
            <w:r w:rsidRPr="00190BF9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0611B3" w:rsidRPr="001D31AE" w:rsidTr="004D7F8A">
        <w:tc>
          <w:tcPr>
            <w:tcW w:w="2275" w:type="dxa"/>
          </w:tcPr>
          <w:p w:rsidR="000611B3" w:rsidRDefault="000611B3" w:rsidP="000611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136" w:type="dxa"/>
          </w:tcPr>
          <w:p w:rsidR="000611B3" w:rsidRPr="001D31AE" w:rsidRDefault="00526B86" w:rsidP="000611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– класс «Цветочное панно из макарон»</w:t>
            </w:r>
          </w:p>
        </w:tc>
        <w:tc>
          <w:tcPr>
            <w:tcW w:w="2800" w:type="dxa"/>
          </w:tcPr>
          <w:p w:rsidR="000611B3" w:rsidRDefault="000611B3" w:rsidP="000611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B6614">
              <w:rPr>
                <w:rFonts w:ascii="Times New Roman" w:hAnsi="Times New Roman" w:cs="Times New Roman"/>
                <w:sz w:val="28"/>
              </w:rPr>
              <w:t>воспитатель</w:t>
            </w:r>
            <w:r w:rsidR="00C9323A">
              <w:rPr>
                <w:rFonts w:ascii="Times New Roman" w:hAnsi="Times New Roman" w:cs="Times New Roman"/>
                <w:sz w:val="28"/>
              </w:rPr>
              <w:t>,</w:t>
            </w:r>
          </w:p>
          <w:p w:rsidR="00C9323A" w:rsidRDefault="00C9323A" w:rsidP="000611B3">
            <w:pPr>
              <w:spacing w:line="360" w:lineRule="auto"/>
            </w:pPr>
          </w:p>
        </w:tc>
      </w:tr>
      <w:tr w:rsidR="000611B3" w:rsidRPr="001D31AE" w:rsidTr="004D7F8A">
        <w:tc>
          <w:tcPr>
            <w:tcW w:w="2275" w:type="dxa"/>
          </w:tcPr>
          <w:p w:rsidR="000611B3" w:rsidRDefault="000611B3" w:rsidP="000611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136" w:type="dxa"/>
          </w:tcPr>
          <w:p w:rsidR="000611B3" w:rsidRPr="001D31AE" w:rsidRDefault="00526B86" w:rsidP="000611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игра «В поисках сокровищ»</w:t>
            </w:r>
          </w:p>
        </w:tc>
        <w:tc>
          <w:tcPr>
            <w:tcW w:w="2800" w:type="dxa"/>
          </w:tcPr>
          <w:p w:rsidR="00526B86" w:rsidRDefault="00526B86" w:rsidP="000611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0611B3" w:rsidRPr="001B6614">
              <w:rPr>
                <w:rFonts w:ascii="Times New Roman" w:hAnsi="Times New Roman" w:cs="Times New Roman"/>
                <w:sz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26B86" w:rsidRPr="00526B86" w:rsidRDefault="00526B86" w:rsidP="000611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по физкультуре</w:t>
            </w:r>
          </w:p>
        </w:tc>
      </w:tr>
    </w:tbl>
    <w:p w:rsidR="00844E94" w:rsidRPr="00844E94" w:rsidRDefault="00844E94" w:rsidP="00844E94"/>
    <w:p w:rsidR="00844E94" w:rsidRPr="00844E94" w:rsidRDefault="00844E94" w:rsidP="00844E94"/>
    <w:p w:rsidR="00844E94" w:rsidRPr="00844E94" w:rsidRDefault="00844E94" w:rsidP="00844E94"/>
    <w:p w:rsidR="00844E94" w:rsidRDefault="00844E94" w:rsidP="00844E94"/>
    <w:p w:rsidR="00844E94" w:rsidRDefault="00844E94" w:rsidP="00844E94">
      <w:pPr>
        <w:tabs>
          <w:tab w:val="left" w:pos="2445"/>
        </w:tabs>
      </w:pPr>
      <w:r>
        <w:tab/>
      </w:r>
    </w:p>
    <w:p w:rsidR="00844E94" w:rsidRDefault="00844E94" w:rsidP="00844E94">
      <w:pPr>
        <w:tabs>
          <w:tab w:val="left" w:pos="2445"/>
        </w:tabs>
      </w:pPr>
    </w:p>
    <w:p w:rsidR="00844E94" w:rsidRDefault="00844E94" w:rsidP="00844E94">
      <w:pPr>
        <w:tabs>
          <w:tab w:val="left" w:pos="2445"/>
        </w:tabs>
      </w:pPr>
    </w:p>
    <w:p w:rsidR="00844E94" w:rsidRDefault="00844E94" w:rsidP="00844E94">
      <w:pPr>
        <w:tabs>
          <w:tab w:val="left" w:pos="2445"/>
        </w:tabs>
      </w:pPr>
    </w:p>
    <w:p w:rsidR="00844E94" w:rsidRDefault="00844E94" w:rsidP="00844E94">
      <w:pPr>
        <w:tabs>
          <w:tab w:val="left" w:pos="2445"/>
        </w:tabs>
      </w:pPr>
    </w:p>
    <w:p w:rsidR="00844E94" w:rsidRDefault="00844E94" w:rsidP="00844E94">
      <w:pPr>
        <w:tabs>
          <w:tab w:val="left" w:pos="2445"/>
        </w:tabs>
      </w:pPr>
    </w:p>
    <w:p w:rsidR="00526B86" w:rsidRDefault="00526B86" w:rsidP="00844E94">
      <w:pPr>
        <w:tabs>
          <w:tab w:val="left" w:pos="2445"/>
        </w:tabs>
      </w:pPr>
    </w:p>
    <w:p w:rsidR="00526B86" w:rsidRDefault="00526B86" w:rsidP="00844E94">
      <w:pPr>
        <w:tabs>
          <w:tab w:val="left" w:pos="2445"/>
        </w:tabs>
      </w:pPr>
    </w:p>
    <w:p w:rsidR="00526B86" w:rsidRDefault="00526B86" w:rsidP="00844E94">
      <w:pPr>
        <w:tabs>
          <w:tab w:val="left" w:pos="2445"/>
        </w:tabs>
      </w:pPr>
    </w:p>
    <w:p w:rsidR="00526B86" w:rsidRDefault="00526B86" w:rsidP="00844E94">
      <w:pPr>
        <w:tabs>
          <w:tab w:val="left" w:pos="2445"/>
        </w:tabs>
      </w:pPr>
    </w:p>
    <w:p w:rsidR="00844E94" w:rsidRDefault="00844E94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526B86" w:rsidRDefault="00526B86" w:rsidP="000611B3">
      <w:pPr>
        <w:tabs>
          <w:tab w:val="left" w:pos="2445"/>
        </w:tabs>
      </w:pPr>
    </w:p>
    <w:p w:rsidR="00526B86" w:rsidRDefault="00526B86" w:rsidP="000611B3">
      <w:pPr>
        <w:tabs>
          <w:tab w:val="left" w:pos="2445"/>
        </w:tabs>
      </w:pPr>
    </w:p>
    <w:p w:rsidR="00526B86" w:rsidRDefault="00526B86" w:rsidP="000611B3">
      <w:pPr>
        <w:tabs>
          <w:tab w:val="left" w:pos="2445"/>
        </w:tabs>
      </w:pPr>
    </w:p>
    <w:p w:rsidR="00526B86" w:rsidRDefault="00526B86" w:rsidP="000611B3">
      <w:pPr>
        <w:tabs>
          <w:tab w:val="left" w:pos="2445"/>
        </w:tabs>
      </w:pPr>
    </w:p>
    <w:p w:rsidR="00526B86" w:rsidRDefault="00526B86" w:rsidP="000611B3">
      <w:pPr>
        <w:tabs>
          <w:tab w:val="left" w:pos="2445"/>
        </w:tabs>
      </w:pPr>
    </w:p>
    <w:p w:rsidR="00526B86" w:rsidRDefault="00526B86" w:rsidP="000611B3">
      <w:pPr>
        <w:tabs>
          <w:tab w:val="left" w:pos="2445"/>
        </w:tabs>
      </w:pPr>
    </w:p>
    <w:p w:rsidR="00526B86" w:rsidRDefault="00526B86" w:rsidP="000611B3">
      <w:pPr>
        <w:tabs>
          <w:tab w:val="left" w:pos="2445"/>
        </w:tabs>
      </w:pPr>
    </w:p>
    <w:p w:rsidR="00526B86" w:rsidRDefault="00526B86" w:rsidP="000611B3">
      <w:pPr>
        <w:tabs>
          <w:tab w:val="left" w:pos="2445"/>
        </w:tabs>
      </w:pPr>
    </w:p>
    <w:p w:rsidR="00526B86" w:rsidRDefault="00526B86" w:rsidP="000611B3">
      <w:pPr>
        <w:tabs>
          <w:tab w:val="left" w:pos="2445"/>
        </w:tabs>
      </w:pPr>
    </w:p>
    <w:p w:rsidR="00526B86" w:rsidRDefault="00526B86" w:rsidP="00526B86">
      <w:pPr>
        <w:tabs>
          <w:tab w:val="left" w:pos="2445"/>
        </w:tabs>
        <w:jc w:val="center"/>
      </w:pPr>
    </w:p>
    <w:p w:rsidR="000611B3" w:rsidRPr="00526B86" w:rsidRDefault="000611B3" w:rsidP="00526B8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526B86">
        <w:rPr>
          <w:rFonts w:ascii="Times New Roman" w:hAnsi="Times New Roman" w:cs="Times New Roman"/>
          <w:b/>
          <w:sz w:val="28"/>
        </w:rPr>
        <w:t>Сценарии занятий</w:t>
      </w: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0611B3" w:rsidRDefault="000611B3" w:rsidP="000611B3">
      <w:pPr>
        <w:tabs>
          <w:tab w:val="left" w:pos="2445"/>
        </w:tabs>
      </w:pPr>
    </w:p>
    <w:p w:rsidR="00844E94" w:rsidRPr="00844E94" w:rsidRDefault="000611B3" w:rsidP="00844E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</w:t>
      </w:r>
      <w:r w:rsidR="00844E94">
        <w:rPr>
          <w:rFonts w:ascii="Times New Roman" w:hAnsi="Times New Roman" w:cs="Times New Roman"/>
          <w:b/>
          <w:sz w:val="28"/>
        </w:rPr>
        <w:t>.</w:t>
      </w:r>
      <w:r w:rsidR="00844E94" w:rsidRPr="00844E94">
        <w:rPr>
          <w:rFonts w:ascii="Times New Roman" w:hAnsi="Times New Roman" w:cs="Times New Roman"/>
          <w:b/>
          <w:sz w:val="28"/>
        </w:rPr>
        <w:t>Список используемой литературы</w:t>
      </w:r>
    </w:p>
    <w:p w:rsidR="00844E94" w:rsidRPr="00844E94" w:rsidRDefault="00844E94" w:rsidP="00844E94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О.Л., Кротова Т.В.Общение педагога с родителями в ДОУ: методический аспект. М., Издательство Сфера, 2005.</w:t>
      </w:r>
    </w:p>
    <w:p w:rsidR="00844E94" w:rsidRPr="00844E94" w:rsidRDefault="00844E94" w:rsidP="00844E94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О.Л., Кротова Т.В.Родительские собрания в ДОУ: методическое пособие. М., Айрис-Пресс, 2007.</w:t>
      </w:r>
    </w:p>
    <w:p w:rsidR="00844E94" w:rsidRPr="00844E94" w:rsidRDefault="00844E94" w:rsidP="00844E94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А.В., Дешеулина Р.П. Работа ДОУ с семьей: диагностика, планирование, конспекты лекций, консультации, мониторинг.</w:t>
      </w:r>
    </w:p>
    <w:p w:rsidR="00844E94" w:rsidRPr="00844E94" w:rsidRDefault="00844E94" w:rsidP="00844E94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Березина  В.А., Виноградова Л.И., Волжина О.И. Педагогическое сопровождение семейного воспитания: Программы родительского всеобуча. СПб, КАРО, 2005.</w:t>
      </w:r>
    </w:p>
    <w:p w:rsidR="00844E94" w:rsidRPr="00844E94" w:rsidRDefault="00844E94" w:rsidP="00844E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Доронова Т.Н., Соловьева Е.В., Жичкина А.Е. Дошкольное учреждение и семья – единое пространство детского развития: методическое руководство для работников ДОУ.</w:t>
      </w:r>
    </w:p>
    <w:p w:rsidR="00844E94" w:rsidRPr="00844E94" w:rsidRDefault="00844E94" w:rsidP="00844E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94">
        <w:rPr>
          <w:rFonts w:ascii="Times New Roman" w:eastAsia="Times New Roman" w:hAnsi="Times New Roman" w:cs="Times New Roman"/>
          <w:sz w:val="28"/>
          <w:szCs w:val="28"/>
          <w:lang w:eastAsia="ru-RU"/>
        </w:rPr>
        <w:t>6. Евдокимова Е.С. Педагогическая поддержка семьи в воспитании дошкольника.</w:t>
      </w:r>
    </w:p>
    <w:p w:rsidR="00844E94" w:rsidRDefault="00844E94" w:rsidP="00844E94">
      <w:pPr>
        <w:tabs>
          <w:tab w:val="left" w:pos="2445"/>
        </w:tabs>
      </w:pPr>
    </w:p>
    <w:p w:rsidR="00844E94" w:rsidRDefault="00844E94" w:rsidP="00844E94">
      <w:pPr>
        <w:tabs>
          <w:tab w:val="left" w:pos="2445"/>
        </w:tabs>
      </w:pPr>
    </w:p>
    <w:p w:rsidR="00844E94" w:rsidRDefault="00844E94" w:rsidP="00844E94">
      <w:pPr>
        <w:tabs>
          <w:tab w:val="left" w:pos="2445"/>
        </w:tabs>
      </w:pPr>
      <w:bookmarkStart w:id="0" w:name="_GoBack"/>
      <w:bookmarkEnd w:id="0"/>
    </w:p>
    <w:p w:rsidR="00844E94" w:rsidRDefault="00844E94" w:rsidP="00844E94">
      <w:pPr>
        <w:tabs>
          <w:tab w:val="left" w:pos="2445"/>
        </w:tabs>
      </w:pPr>
    </w:p>
    <w:p w:rsidR="00844E94" w:rsidRDefault="00844E94" w:rsidP="00844E94">
      <w:pPr>
        <w:tabs>
          <w:tab w:val="left" w:pos="2445"/>
        </w:tabs>
      </w:pPr>
    </w:p>
    <w:p w:rsidR="00844E94" w:rsidRDefault="00844E94" w:rsidP="00844E94">
      <w:pPr>
        <w:tabs>
          <w:tab w:val="left" w:pos="2445"/>
        </w:tabs>
      </w:pPr>
    </w:p>
    <w:p w:rsidR="00844E94" w:rsidRDefault="00844E94" w:rsidP="00844E94">
      <w:pPr>
        <w:tabs>
          <w:tab w:val="left" w:pos="2445"/>
        </w:tabs>
      </w:pPr>
    </w:p>
    <w:p w:rsidR="00844E94" w:rsidRDefault="00844E94" w:rsidP="00844E94">
      <w:pPr>
        <w:tabs>
          <w:tab w:val="left" w:pos="2445"/>
        </w:tabs>
      </w:pPr>
    </w:p>
    <w:p w:rsidR="00844E94" w:rsidRDefault="00844E94" w:rsidP="00844E94">
      <w:pPr>
        <w:tabs>
          <w:tab w:val="left" w:pos="2445"/>
        </w:tabs>
      </w:pPr>
    </w:p>
    <w:p w:rsidR="00844E94" w:rsidRDefault="00844E94" w:rsidP="00844E94">
      <w:pPr>
        <w:tabs>
          <w:tab w:val="left" w:pos="2445"/>
        </w:tabs>
      </w:pPr>
    </w:p>
    <w:p w:rsidR="000611B3" w:rsidRDefault="000611B3" w:rsidP="00844E94">
      <w:pPr>
        <w:tabs>
          <w:tab w:val="left" w:pos="2445"/>
        </w:tabs>
      </w:pPr>
    </w:p>
    <w:p w:rsidR="000611B3" w:rsidRDefault="000611B3" w:rsidP="00844E94">
      <w:pPr>
        <w:tabs>
          <w:tab w:val="left" w:pos="2445"/>
        </w:tabs>
      </w:pPr>
    </w:p>
    <w:p w:rsidR="000611B3" w:rsidRPr="00526B86" w:rsidRDefault="000611B3" w:rsidP="00526B86">
      <w:pPr>
        <w:tabs>
          <w:tab w:val="left" w:pos="2445"/>
        </w:tabs>
        <w:rPr>
          <w:rFonts w:ascii="Times New Roman" w:hAnsi="Times New Roman" w:cs="Times New Roman"/>
          <w:b/>
          <w:sz w:val="28"/>
        </w:rPr>
      </w:pPr>
    </w:p>
    <w:sectPr w:rsidR="000611B3" w:rsidRPr="00526B86" w:rsidSect="000611B3">
      <w:footerReference w:type="default" r:id="rId8"/>
      <w:pgSz w:w="11906" w:h="16838" w:code="9"/>
      <w:pgMar w:top="1134" w:right="850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C9" w:rsidRDefault="00B17AC9" w:rsidP="00844E94">
      <w:pPr>
        <w:spacing w:after="0" w:line="240" w:lineRule="auto"/>
      </w:pPr>
      <w:r>
        <w:separator/>
      </w:r>
    </w:p>
  </w:endnote>
  <w:endnote w:type="continuationSeparator" w:id="0">
    <w:p w:rsidR="00B17AC9" w:rsidRDefault="00B17AC9" w:rsidP="0084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94" w:rsidRDefault="00844E94">
    <w:pPr>
      <w:pStyle w:val="a6"/>
    </w:pPr>
  </w:p>
  <w:p w:rsidR="00844E94" w:rsidRDefault="00844E94">
    <w:pPr>
      <w:pStyle w:val="a6"/>
    </w:pPr>
  </w:p>
  <w:p w:rsidR="00844E94" w:rsidRDefault="00844E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C9" w:rsidRDefault="00B17AC9" w:rsidP="00844E94">
      <w:pPr>
        <w:spacing w:after="0" w:line="240" w:lineRule="auto"/>
      </w:pPr>
      <w:r>
        <w:separator/>
      </w:r>
    </w:p>
  </w:footnote>
  <w:footnote w:type="continuationSeparator" w:id="0">
    <w:p w:rsidR="00B17AC9" w:rsidRDefault="00B17AC9" w:rsidP="0084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A5"/>
    <w:multiLevelType w:val="hybridMultilevel"/>
    <w:tmpl w:val="200C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C4D"/>
    <w:multiLevelType w:val="hybridMultilevel"/>
    <w:tmpl w:val="C9B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4D1A"/>
    <w:multiLevelType w:val="hybridMultilevel"/>
    <w:tmpl w:val="4BEE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5113"/>
    <w:multiLevelType w:val="hybridMultilevel"/>
    <w:tmpl w:val="C9B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E604E"/>
    <w:multiLevelType w:val="hybridMultilevel"/>
    <w:tmpl w:val="C9B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5961"/>
    <w:multiLevelType w:val="hybridMultilevel"/>
    <w:tmpl w:val="50A0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475F7"/>
    <w:multiLevelType w:val="hybridMultilevel"/>
    <w:tmpl w:val="C9B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0612E"/>
    <w:multiLevelType w:val="multilevel"/>
    <w:tmpl w:val="FAD8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962E4"/>
    <w:multiLevelType w:val="hybridMultilevel"/>
    <w:tmpl w:val="230C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C044E"/>
    <w:multiLevelType w:val="hybridMultilevel"/>
    <w:tmpl w:val="A65CC910"/>
    <w:lvl w:ilvl="0" w:tplc="24A2A9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475659"/>
    <w:multiLevelType w:val="hybridMultilevel"/>
    <w:tmpl w:val="C9B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84050"/>
    <w:multiLevelType w:val="hybridMultilevel"/>
    <w:tmpl w:val="E0B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95B"/>
    <w:rsid w:val="000611B3"/>
    <w:rsid w:val="00185656"/>
    <w:rsid w:val="00190BF9"/>
    <w:rsid w:val="001D31AE"/>
    <w:rsid w:val="0020195B"/>
    <w:rsid w:val="003572D2"/>
    <w:rsid w:val="00406257"/>
    <w:rsid w:val="004D0233"/>
    <w:rsid w:val="004D7F8A"/>
    <w:rsid w:val="00526B86"/>
    <w:rsid w:val="00530007"/>
    <w:rsid w:val="007649A5"/>
    <w:rsid w:val="007D511B"/>
    <w:rsid w:val="00844E94"/>
    <w:rsid w:val="00B17AC9"/>
    <w:rsid w:val="00C52620"/>
    <w:rsid w:val="00C9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E94"/>
  </w:style>
  <w:style w:type="paragraph" w:styleId="a6">
    <w:name w:val="footer"/>
    <w:basedOn w:val="a"/>
    <w:link w:val="a7"/>
    <w:uiPriority w:val="99"/>
    <w:unhideWhenUsed/>
    <w:rsid w:val="0084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E94"/>
  </w:style>
  <w:style w:type="table" w:styleId="a8">
    <w:name w:val="Table Grid"/>
    <w:basedOn w:val="a1"/>
    <w:uiPriority w:val="59"/>
    <w:rsid w:val="00844E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E94"/>
  </w:style>
  <w:style w:type="paragraph" w:styleId="a6">
    <w:name w:val="footer"/>
    <w:basedOn w:val="a"/>
    <w:link w:val="a7"/>
    <w:uiPriority w:val="99"/>
    <w:unhideWhenUsed/>
    <w:rsid w:val="0084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E94"/>
  </w:style>
  <w:style w:type="table" w:styleId="a8">
    <w:name w:val="Table Grid"/>
    <w:basedOn w:val="a1"/>
    <w:uiPriority w:val="59"/>
    <w:rsid w:val="00844E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2020-02-06T10:11:00Z</cp:lastPrinted>
  <dcterms:created xsi:type="dcterms:W3CDTF">2018-08-27T07:43:00Z</dcterms:created>
  <dcterms:modified xsi:type="dcterms:W3CDTF">2020-02-06T10:11:00Z</dcterms:modified>
</cp:coreProperties>
</file>