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5D" w:rsidRDefault="00D56F5D" w:rsidP="00D56F5D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383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56F5D" w:rsidRPr="00990383" w:rsidRDefault="00D56F5D" w:rsidP="00D56F5D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383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№1 «Ленинец»</w:t>
      </w:r>
    </w:p>
    <w:p w:rsidR="00D56F5D" w:rsidRPr="00C577B4" w:rsidRDefault="00D56F5D" w:rsidP="00D56F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6F5D" w:rsidRDefault="00D56F5D" w:rsidP="00D56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F5D" w:rsidRDefault="00D56F5D" w:rsidP="00D56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F5D" w:rsidRDefault="00D56F5D" w:rsidP="00D56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F5D" w:rsidRDefault="00D56F5D" w:rsidP="00D56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F5D" w:rsidRPr="00D56F5D" w:rsidRDefault="00D56F5D" w:rsidP="00D56F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56F5D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 КРУЖКА </w:t>
      </w:r>
    </w:p>
    <w:p w:rsidR="00D56F5D" w:rsidRPr="00D56F5D" w:rsidRDefault="00D56F5D" w:rsidP="00D56F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56F5D">
        <w:rPr>
          <w:rFonts w:ascii="Times New Roman" w:eastAsia="Calibri" w:hAnsi="Times New Roman" w:cs="Times New Roman"/>
          <w:b/>
          <w:sz w:val="32"/>
          <w:szCs w:val="28"/>
        </w:rPr>
        <w:t xml:space="preserve">по </w:t>
      </w:r>
      <w:proofErr w:type="spellStart"/>
      <w:r w:rsidRPr="00D56F5D">
        <w:rPr>
          <w:rFonts w:ascii="Times New Roman" w:eastAsia="Calibri" w:hAnsi="Times New Roman" w:cs="Times New Roman"/>
          <w:b/>
          <w:sz w:val="32"/>
          <w:szCs w:val="28"/>
        </w:rPr>
        <w:t>изодеятельности</w:t>
      </w:r>
      <w:proofErr w:type="spellEnd"/>
      <w:r w:rsidRPr="00D56F5D">
        <w:rPr>
          <w:rFonts w:ascii="Times New Roman" w:eastAsia="Calibri" w:hAnsi="Times New Roman" w:cs="Times New Roman"/>
          <w:b/>
          <w:sz w:val="32"/>
          <w:szCs w:val="28"/>
        </w:rPr>
        <w:t xml:space="preserve"> с использованием нетрадиционных техник рисования</w:t>
      </w:r>
    </w:p>
    <w:p w:rsidR="00D56F5D" w:rsidRPr="00D56F5D" w:rsidRDefault="00D56F5D" w:rsidP="00D56F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24"/>
          <w:lang w:eastAsia="ru-RU"/>
        </w:rPr>
      </w:pPr>
      <w:r w:rsidRPr="00D56F5D">
        <w:rPr>
          <w:rFonts w:ascii="Times New Roman" w:eastAsia="Times New Roman" w:hAnsi="Times New Roman" w:cs="Times New Roman"/>
          <w:b/>
          <w:color w:val="1F497D" w:themeColor="text2"/>
          <w:sz w:val="40"/>
          <w:szCs w:val="24"/>
          <w:lang w:eastAsia="ru-RU"/>
        </w:rPr>
        <w:t>«Маленькие фантазеры»</w:t>
      </w:r>
      <w:r w:rsidRPr="00D56F5D">
        <w:rPr>
          <w:rFonts w:ascii="Times New Roman" w:eastAsia="Times New Roman" w:hAnsi="Times New Roman" w:cs="Times New Roman"/>
          <w:b/>
          <w:i/>
          <w:iCs/>
          <w:color w:val="1F497D" w:themeColor="text2"/>
          <w:sz w:val="40"/>
          <w:szCs w:val="24"/>
          <w:lang w:eastAsia="ru-RU"/>
        </w:rPr>
        <w:t> </w:t>
      </w:r>
    </w:p>
    <w:p w:rsidR="00D56F5D" w:rsidRPr="006A6E7F" w:rsidRDefault="006A6E7F" w:rsidP="00D56F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E7F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</w:t>
      </w:r>
      <w:r w:rsidR="00D56F5D" w:rsidRPr="006A6E7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A6E7F">
        <w:rPr>
          <w:rFonts w:ascii="Times New Roman" w:eastAsia="Calibri" w:hAnsi="Times New Roman" w:cs="Times New Roman"/>
          <w:b/>
          <w:sz w:val="28"/>
          <w:szCs w:val="28"/>
        </w:rPr>
        <w:t>-4</w:t>
      </w:r>
      <w:r w:rsidR="00D56F5D" w:rsidRPr="006A6E7F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D56F5D" w:rsidRDefault="00D56F5D"/>
    <w:p w:rsidR="00D56F5D" w:rsidRPr="00D56F5D" w:rsidRDefault="00D56F5D" w:rsidP="00D56F5D"/>
    <w:p w:rsidR="00D56F5D" w:rsidRDefault="00D56F5D" w:rsidP="00D56F5D"/>
    <w:p w:rsidR="00D56F5D" w:rsidRPr="00D56F5D" w:rsidRDefault="00D56F5D" w:rsidP="00D56F5D">
      <w:pPr>
        <w:tabs>
          <w:tab w:val="left" w:pos="6390"/>
        </w:tabs>
        <w:jc w:val="right"/>
        <w:rPr>
          <w:rFonts w:ascii="Times New Roman" w:hAnsi="Times New Roman" w:cs="Times New Roman"/>
          <w:b/>
          <w:sz w:val="28"/>
        </w:rPr>
      </w:pPr>
      <w:r w:rsidRPr="00D56F5D"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spellStart"/>
      <w:r w:rsidRPr="00D56F5D">
        <w:rPr>
          <w:rFonts w:ascii="Times New Roman" w:hAnsi="Times New Roman" w:cs="Times New Roman"/>
          <w:b/>
          <w:sz w:val="28"/>
        </w:rPr>
        <w:t>Травникова</w:t>
      </w:r>
      <w:proofErr w:type="spellEnd"/>
      <w:r w:rsidRPr="00D56F5D">
        <w:rPr>
          <w:rFonts w:ascii="Times New Roman" w:hAnsi="Times New Roman" w:cs="Times New Roman"/>
          <w:b/>
          <w:sz w:val="28"/>
        </w:rPr>
        <w:t xml:space="preserve"> Н.А.</w:t>
      </w: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Default="00D56F5D" w:rsidP="00D56F5D">
      <w:pPr>
        <w:rPr>
          <w:rFonts w:ascii="Times New Roman" w:hAnsi="Times New Roman" w:cs="Times New Roman"/>
          <w:sz w:val="28"/>
        </w:rPr>
      </w:pPr>
    </w:p>
    <w:p w:rsidR="003A5C19" w:rsidRPr="00D56F5D" w:rsidRDefault="003A5C19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Default="00D56F5D" w:rsidP="00D56F5D">
      <w:pPr>
        <w:rPr>
          <w:rFonts w:ascii="Times New Roman" w:hAnsi="Times New Roman" w:cs="Times New Roman"/>
          <w:sz w:val="28"/>
        </w:rPr>
      </w:pPr>
    </w:p>
    <w:p w:rsidR="006A6E7F" w:rsidRDefault="006A6E7F" w:rsidP="00D56F5D">
      <w:pPr>
        <w:rPr>
          <w:rFonts w:ascii="Times New Roman" w:hAnsi="Times New Roman" w:cs="Times New Roman"/>
          <w:sz w:val="28"/>
        </w:rPr>
      </w:pPr>
    </w:p>
    <w:p w:rsidR="00705D59" w:rsidRDefault="00705D59" w:rsidP="00D56F5D">
      <w:pPr>
        <w:rPr>
          <w:rFonts w:ascii="Times New Roman" w:hAnsi="Times New Roman" w:cs="Times New Roman"/>
          <w:sz w:val="28"/>
        </w:rPr>
      </w:pPr>
    </w:p>
    <w:p w:rsidR="0097467F" w:rsidRDefault="00D56F5D" w:rsidP="00D56F5D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</w:rPr>
      </w:pPr>
      <w:r w:rsidRPr="00D56F5D">
        <w:rPr>
          <w:rFonts w:ascii="Times New Roman" w:hAnsi="Times New Roman" w:cs="Times New Roman"/>
          <w:b/>
          <w:sz w:val="28"/>
        </w:rPr>
        <w:t>Тутаев</w:t>
      </w:r>
    </w:p>
    <w:p w:rsidR="00D56F5D" w:rsidRDefault="00D56F5D" w:rsidP="0097467F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</w:rPr>
      </w:pPr>
      <w:r w:rsidRPr="00D56F5D">
        <w:rPr>
          <w:rFonts w:ascii="Times New Roman" w:hAnsi="Times New Roman" w:cs="Times New Roman"/>
          <w:b/>
          <w:sz w:val="28"/>
        </w:rPr>
        <w:t xml:space="preserve"> 2018 г.</w:t>
      </w:r>
    </w:p>
    <w:p w:rsidR="00D56F5D" w:rsidRDefault="00D56F5D" w:rsidP="00D56F5D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Оглавление:</w:t>
      </w:r>
    </w:p>
    <w:p w:rsidR="00D56F5D" w:rsidRPr="00D56F5D" w:rsidRDefault="00D56F5D" w:rsidP="00D56F5D">
      <w:pPr>
        <w:pStyle w:val="a3"/>
        <w:numPr>
          <w:ilvl w:val="0"/>
          <w:numId w:val="1"/>
        </w:numPr>
        <w:tabs>
          <w:tab w:val="left" w:pos="2460"/>
        </w:tabs>
        <w:rPr>
          <w:rFonts w:ascii="Times New Roman" w:hAnsi="Times New Roman" w:cs="Times New Roman"/>
          <w:sz w:val="28"/>
        </w:rPr>
      </w:pPr>
      <w:r w:rsidRPr="00D56F5D">
        <w:rPr>
          <w:rFonts w:ascii="Times New Roman" w:hAnsi="Times New Roman" w:cs="Times New Roman"/>
          <w:sz w:val="28"/>
        </w:rPr>
        <w:t>Программа кружка «Маленькие фантазеры»</w:t>
      </w:r>
    </w:p>
    <w:p w:rsidR="00D56F5D" w:rsidRPr="00D56F5D" w:rsidRDefault="00D56F5D" w:rsidP="00D56F5D">
      <w:pPr>
        <w:pStyle w:val="a3"/>
        <w:numPr>
          <w:ilvl w:val="0"/>
          <w:numId w:val="1"/>
        </w:numPr>
        <w:tabs>
          <w:tab w:val="left" w:pos="2460"/>
        </w:tabs>
        <w:rPr>
          <w:rFonts w:ascii="Times New Roman" w:hAnsi="Times New Roman" w:cs="Times New Roman"/>
          <w:sz w:val="28"/>
        </w:rPr>
      </w:pPr>
      <w:r w:rsidRPr="00D56F5D">
        <w:rPr>
          <w:rFonts w:ascii="Times New Roman" w:hAnsi="Times New Roman" w:cs="Times New Roman"/>
          <w:sz w:val="28"/>
        </w:rPr>
        <w:t>Календарно – тематическое планирование</w:t>
      </w:r>
    </w:p>
    <w:p w:rsidR="00D56F5D" w:rsidRDefault="00D56F5D" w:rsidP="00D56F5D">
      <w:pPr>
        <w:pStyle w:val="a3"/>
        <w:numPr>
          <w:ilvl w:val="0"/>
          <w:numId w:val="1"/>
        </w:numPr>
        <w:tabs>
          <w:tab w:val="left" w:pos="24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Сценарии занятий</w:t>
      </w:r>
    </w:p>
    <w:p w:rsidR="00D56F5D" w:rsidRDefault="00D56F5D" w:rsidP="00D56F5D">
      <w:pPr>
        <w:pStyle w:val="a3"/>
        <w:numPr>
          <w:ilvl w:val="0"/>
          <w:numId w:val="1"/>
        </w:numPr>
        <w:tabs>
          <w:tab w:val="left" w:pos="24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литературы</w:t>
      </w:r>
    </w:p>
    <w:p w:rsidR="0097467F" w:rsidRPr="00D56F5D" w:rsidRDefault="0097467F" w:rsidP="00D56F5D">
      <w:pPr>
        <w:pStyle w:val="a3"/>
        <w:numPr>
          <w:ilvl w:val="0"/>
          <w:numId w:val="1"/>
        </w:numPr>
        <w:tabs>
          <w:tab w:val="left" w:pos="24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Pr="00D56F5D" w:rsidRDefault="00D56F5D" w:rsidP="00D56F5D">
      <w:pPr>
        <w:rPr>
          <w:rFonts w:ascii="Times New Roman" w:hAnsi="Times New Roman" w:cs="Times New Roman"/>
          <w:sz w:val="28"/>
        </w:rPr>
      </w:pPr>
    </w:p>
    <w:p w:rsidR="00D56F5D" w:rsidRDefault="00D56F5D" w:rsidP="00D56F5D">
      <w:pPr>
        <w:rPr>
          <w:rFonts w:ascii="Times New Roman" w:hAnsi="Times New Roman" w:cs="Times New Roman"/>
          <w:sz w:val="28"/>
        </w:rPr>
      </w:pPr>
    </w:p>
    <w:p w:rsidR="00BB2968" w:rsidRPr="00D56F5D" w:rsidRDefault="00BB2968" w:rsidP="00D56F5D">
      <w:pPr>
        <w:rPr>
          <w:rFonts w:ascii="Times New Roman" w:hAnsi="Times New Roman" w:cs="Times New Roman"/>
          <w:sz w:val="28"/>
        </w:rPr>
      </w:pPr>
    </w:p>
    <w:p w:rsidR="00D56F5D" w:rsidRDefault="00D56F5D" w:rsidP="00D56F5D">
      <w:pPr>
        <w:rPr>
          <w:rFonts w:ascii="Times New Roman" w:eastAsia="Calibri" w:hAnsi="Times New Roman" w:cs="Times New Roman"/>
          <w:sz w:val="24"/>
          <w:szCs w:val="24"/>
        </w:rPr>
      </w:pPr>
    </w:p>
    <w:p w:rsidR="00705D59" w:rsidRDefault="00705D59" w:rsidP="00D56F5D">
      <w:pPr>
        <w:rPr>
          <w:rFonts w:ascii="Times New Roman" w:eastAsia="Calibri" w:hAnsi="Times New Roman" w:cs="Times New Roman"/>
          <w:sz w:val="24"/>
          <w:szCs w:val="24"/>
        </w:rPr>
      </w:pPr>
    </w:p>
    <w:p w:rsidR="00C61F42" w:rsidRPr="00C61F42" w:rsidRDefault="00C61F42" w:rsidP="00C61F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1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"Истоки способностей и дарования детей - на кончиках их пальцев.</w:t>
      </w:r>
    </w:p>
    <w:p w:rsidR="00C61F42" w:rsidRPr="00C61F42" w:rsidRDefault="00C61F42" w:rsidP="00C61F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1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От пальцев, образно говоря, идут тончайшие нити - ручейки,</w:t>
      </w:r>
    </w:p>
    <w:p w:rsidR="00C61F42" w:rsidRPr="00C61F42" w:rsidRDefault="00C61F42" w:rsidP="00C61F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61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которые питают источник творческой мысли.</w:t>
      </w:r>
      <w:proofErr w:type="gramEnd"/>
    </w:p>
    <w:p w:rsidR="00C61F42" w:rsidRPr="00C61F42" w:rsidRDefault="00C61F42" w:rsidP="00C61F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1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Другими словами, чем больше мастерства в детской руке, тем умнее ребёнок"</w:t>
      </w:r>
    </w:p>
    <w:p w:rsidR="00C61F42" w:rsidRPr="00C61F42" w:rsidRDefault="00C61F42" w:rsidP="00C61F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1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В.А. Сухомлинский</w:t>
      </w:r>
    </w:p>
    <w:p w:rsidR="00C61F42" w:rsidRDefault="00C61F42" w:rsidP="00D56F5D">
      <w:pPr>
        <w:rPr>
          <w:rFonts w:ascii="Times New Roman" w:eastAsia="Calibri" w:hAnsi="Times New Roman" w:cs="Times New Roman"/>
          <w:sz w:val="24"/>
          <w:szCs w:val="24"/>
        </w:rPr>
      </w:pPr>
    </w:p>
    <w:p w:rsidR="00C61F42" w:rsidRDefault="00D56F5D" w:rsidP="00C61F4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4"/>
        </w:rPr>
      </w:pPr>
      <w:r w:rsidRPr="00D56F5D">
        <w:rPr>
          <w:rFonts w:ascii="Times New Roman" w:eastAsia="Calibri" w:hAnsi="Times New Roman" w:cs="Times New Roman"/>
          <w:b/>
          <w:sz w:val="28"/>
          <w:szCs w:val="24"/>
        </w:rPr>
        <w:t>Программа кружка «Маленькие фантазер</w:t>
      </w:r>
      <w:r w:rsidR="00C61F42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C61F42" w:rsidRPr="00C61F42" w:rsidRDefault="00C61F42" w:rsidP="00C61F42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ab/>
      </w:r>
      <w:r w:rsidRPr="00C61F4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8"/>
        </w:rPr>
        <w:t>увиденному</w:t>
      </w:r>
      <w:proofErr w:type="gramEnd"/>
      <w:r w:rsidRPr="00C61F42">
        <w:rPr>
          <w:rFonts w:ascii="Times New Roman" w:eastAsia="Calibri" w:hAnsi="Times New Roman" w:cs="Times New Roman"/>
          <w:sz w:val="28"/>
          <w:szCs w:val="28"/>
        </w:rPr>
        <w:t>. Ребенок,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C61F42" w:rsidRPr="00C61F42" w:rsidRDefault="00C61F42" w:rsidP="00C6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 xml:space="preserve">          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детей, </w:t>
      </w:r>
      <w:r w:rsidRPr="00C61F42">
        <w:rPr>
          <w:rFonts w:ascii="Times New Roman" w:eastAsia="Calibri" w:hAnsi="Times New Roman" w:cs="Times New Roman"/>
          <w:sz w:val="28"/>
          <w:szCs w:val="28"/>
        </w:rPr>
        <w:t>участвующих в реализации данной дополнительной программы 2-3 года.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</w:t>
      </w: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данной дополнительной программы: учить передавать образную выразительность изображаемых предметов, развивать эстетическое восприятие, развивать пространственное мышление, </w:t>
      </w:r>
      <w:r w:rsidRPr="00C61F42">
        <w:rPr>
          <w:rFonts w:ascii="Times New Roman" w:eastAsia="Calibri" w:hAnsi="Times New Roman" w:cs="Times New Roman"/>
          <w:sz w:val="28"/>
          <w:szCs w:val="28"/>
        </w:rPr>
        <w:lastRenderedPageBreak/>
        <w:t>тактильную память, мелкую моторику, вызывать положительный эмоциональный отклик   на красоту создаваемых работ,  знакомство детей с нетрадиционными изобразительными технологиями.</w:t>
      </w:r>
    </w:p>
    <w:p w:rsidR="00C61F42" w:rsidRPr="00C61F42" w:rsidRDefault="00C61F42" w:rsidP="00C6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1F42">
        <w:rPr>
          <w:rFonts w:ascii="Times New Roman" w:eastAsia="Times New Roman" w:hAnsi="Times New Roman" w:cs="Times New Roman"/>
          <w:sz w:val="28"/>
          <w:szCs w:val="28"/>
        </w:rPr>
        <w:tab/>
      </w:r>
      <w:r w:rsidRPr="00C61F42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C61F42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Иногда дети очень огорчаются, если что-то не получается. Первые неудачи у детей вызывают раздражение или разочарование. Как можно раскрепостить детей, вселить в них уверенность в своем умении, заставить их поверить в то, что они очень просто могут стать маленькими художниками и творить чудеса. </w:t>
      </w:r>
    </w:p>
    <w:p w:rsid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пришло решение составить программу </w:t>
      </w:r>
      <w:r w:rsidRPr="00C61F4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B2968">
        <w:rPr>
          <w:rFonts w:ascii="Times New Roman" w:eastAsia="Calibri" w:hAnsi="Times New Roman" w:cs="Times New Roman"/>
          <w:bCs/>
          <w:sz w:val="28"/>
          <w:szCs w:val="28"/>
        </w:rPr>
        <w:t>Маленькие фантазеры</w:t>
      </w:r>
      <w:r w:rsidRPr="00C61F42">
        <w:rPr>
          <w:rFonts w:ascii="Times New Roman" w:eastAsia="Calibri" w:hAnsi="Times New Roman" w:cs="Times New Roman"/>
          <w:bCs/>
          <w:sz w:val="28"/>
          <w:szCs w:val="28"/>
        </w:rPr>
        <w:t>», которая не подменяет занятия по изобразительной деятельности детей по основной  программе, а дополняет их в виде кружковой работы.</w:t>
      </w:r>
    </w:p>
    <w:p w:rsidR="00D950C7" w:rsidRPr="00C61F42" w:rsidRDefault="00D950C7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Новизна программы </w:t>
      </w: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заключается в том, что в каждой технологии есть своя гармония цвета и линии, каждая может служить как способом создания отдельного произведения, так и оригинальной частью шедевра. Но не всем детям дано владеть кистью или карандашом, кому-то трудно выразить себя в линии, кто-то не понимает и не принимает разнообразие цветовой гаммы. Следует предлагать детям, а не навязывать, помогать детям, а не заставлять их. А чтобы помочь ребенку найти себя, необходимо предлагать ему как можно больше разных способов самовыражения. Ведь любая нетрадиционная изобразительная технология дает ребенку возможность выбирать, думать, искать, пробовать и т.п. 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программы: </w:t>
      </w:r>
      <w:r w:rsidRPr="00C61F42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творческих способностей детей посредствам экспериментирования с материалами необходимыми для работы в нетрадиционных техниках рисования.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D950C7" w:rsidRPr="00BB2968" w:rsidRDefault="00D950C7" w:rsidP="00D950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образа.</w:t>
      </w:r>
    </w:p>
    <w:p w:rsidR="00D950C7" w:rsidRPr="00BB2968" w:rsidRDefault="00D950C7" w:rsidP="00D950C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эстетические чувства формы, цвет, ритм, композицию, творческую активность, желание рисовать.</w:t>
      </w:r>
    </w:p>
    <w:p w:rsidR="00D950C7" w:rsidRPr="00BB2968" w:rsidRDefault="00D950C7" w:rsidP="00D950C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 </w:t>
      </w:r>
    </w:p>
    <w:p w:rsidR="00D950C7" w:rsidRPr="00BB2968" w:rsidRDefault="00D950C7" w:rsidP="00D950C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D950C7" w:rsidRPr="00BB2968" w:rsidRDefault="00D950C7" w:rsidP="00BB29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Форма занятий</w:t>
      </w: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- тематическая совместная деятельность педагога и ребенка в форме кружковой работы.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950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950C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Форма работы</w:t>
      </w:r>
    </w:p>
    <w:p w:rsid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   Программа предполагает проведение одного занятия в неделю, во вторую половину дня в рамках работы кружка </w:t>
      </w:r>
      <w:proofErr w:type="spellStart"/>
      <w:r w:rsidRPr="00D950C7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D950C7">
        <w:rPr>
          <w:rFonts w:ascii="Times New Roman" w:eastAsia="Calibri" w:hAnsi="Times New Roman" w:cs="Times New Roman"/>
          <w:sz w:val="28"/>
          <w:szCs w:val="28"/>
        </w:rPr>
        <w:t>. Об</w:t>
      </w:r>
      <w:r w:rsidR="00BB2968">
        <w:rPr>
          <w:rFonts w:ascii="Times New Roman" w:eastAsia="Calibri" w:hAnsi="Times New Roman" w:cs="Times New Roman"/>
          <w:sz w:val="28"/>
          <w:szCs w:val="28"/>
        </w:rPr>
        <w:t>щее количество занятий в год -36</w:t>
      </w:r>
      <w:r w:rsidRPr="00D950C7">
        <w:rPr>
          <w:rFonts w:ascii="Times New Roman" w:eastAsia="Calibri" w:hAnsi="Times New Roman" w:cs="Times New Roman"/>
          <w:sz w:val="28"/>
          <w:szCs w:val="28"/>
        </w:rPr>
        <w:t>. Педагогический анализ знаний, умений и навыков детей дошкольного возраста проводится 2 раза в год (вводный - в сентябре</w:t>
      </w:r>
      <w:r w:rsidR="00BB2968">
        <w:rPr>
          <w:rFonts w:ascii="Times New Roman" w:eastAsia="Calibri" w:hAnsi="Times New Roman" w:cs="Times New Roman"/>
          <w:sz w:val="28"/>
          <w:szCs w:val="28"/>
        </w:rPr>
        <w:t xml:space="preserve"> - октябре</w:t>
      </w:r>
      <w:r w:rsidRPr="00D950C7">
        <w:rPr>
          <w:rFonts w:ascii="Times New Roman" w:eastAsia="Calibri" w:hAnsi="Times New Roman" w:cs="Times New Roman"/>
          <w:sz w:val="28"/>
          <w:szCs w:val="28"/>
        </w:rPr>
        <w:t>, итог</w:t>
      </w:r>
      <w:r w:rsidR="006A6E7F">
        <w:rPr>
          <w:rFonts w:ascii="Times New Roman" w:eastAsia="Calibri" w:hAnsi="Times New Roman" w:cs="Times New Roman"/>
          <w:sz w:val="28"/>
          <w:szCs w:val="28"/>
        </w:rPr>
        <w:t xml:space="preserve">овый - в мае). Возраст детей </w:t>
      </w:r>
      <w:r w:rsidR="00BB2968">
        <w:rPr>
          <w:rFonts w:ascii="Times New Roman" w:eastAsia="Calibri" w:hAnsi="Times New Roman" w:cs="Times New Roman"/>
          <w:sz w:val="28"/>
          <w:szCs w:val="28"/>
        </w:rPr>
        <w:t>3</w:t>
      </w:r>
      <w:r w:rsidR="006A6E7F">
        <w:rPr>
          <w:rFonts w:ascii="Times New Roman" w:eastAsia="Calibri" w:hAnsi="Times New Roman" w:cs="Times New Roman"/>
          <w:sz w:val="28"/>
          <w:szCs w:val="28"/>
        </w:rPr>
        <w:t>-4</w:t>
      </w: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года, количество детей 8 человек, время занятий 15 мин.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Методы проведения занятия</w:t>
      </w:r>
      <w:r w:rsidRPr="00D950C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 словесные (беседа, художественное слово, загадки, напоминание о последовательности работы, совет);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- наглядные 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-практические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-игровые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i/>
          <w:sz w:val="28"/>
          <w:szCs w:val="28"/>
        </w:rPr>
        <w:t xml:space="preserve">Используемые методы </w:t>
      </w:r>
      <w:r w:rsidRPr="00D950C7">
        <w:rPr>
          <w:rFonts w:ascii="Times New Roman" w:eastAsia="Calibri" w:hAnsi="Times New Roman" w:cs="Times New Roman"/>
          <w:sz w:val="28"/>
          <w:szCs w:val="28"/>
        </w:rPr>
        <w:t>позволяют развивать специальные умения и навыки, подготавливающие руку ребенка к письму;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D950C7" w:rsidRP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0C7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0C7" w:rsidRPr="00C61F42" w:rsidRDefault="00D950C7" w:rsidP="00D95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занятия: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61F4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1. Вступительная беседа (2-3 мин).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Во время вступительной беседы у ребенка создается творческое настроение, через знакомство с художественными образами, произведениями, музыкой. Предполагается активное участие ребенка в разг</w:t>
      </w:r>
      <w:r w:rsidR="006B1667">
        <w:rPr>
          <w:rFonts w:ascii="Times New Roman" w:eastAsia="Calibri" w:hAnsi="Times New Roman" w:cs="Times New Roman"/>
          <w:sz w:val="28"/>
          <w:szCs w:val="28"/>
        </w:rPr>
        <w:t xml:space="preserve">оворе: он не только, </w:t>
      </w:r>
      <w:proofErr w:type="gramStart"/>
      <w:r w:rsidR="006B1667">
        <w:rPr>
          <w:rFonts w:ascii="Times New Roman" w:eastAsia="Calibri" w:hAnsi="Times New Roman" w:cs="Times New Roman"/>
          <w:sz w:val="28"/>
          <w:szCs w:val="28"/>
        </w:rPr>
        <w:t xml:space="preserve">выполняет </w:t>
      </w:r>
      <w:r w:rsidRPr="00C61F42">
        <w:rPr>
          <w:rFonts w:ascii="Times New Roman" w:eastAsia="Calibri" w:hAnsi="Times New Roman" w:cs="Times New Roman"/>
          <w:sz w:val="28"/>
          <w:szCs w:val="28"/>
        </w:rPr>
        <w:t>роль</w:t>
      </w:r>
      <w:proofErr w:type="gramEnd"/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 слушателя, но и делится с педагогом своими знаниями и идеями. По мере того, как ребенок овладевает навыками </w:t>
      </w:r>
      <w:r w:rsidRPr="00C61F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 с различными материалами, ему предлагается выбор   того или иного материала для изображения созданного им образа. 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61F4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2. Выполнение задания (10 мин).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61F4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3. Заключительная часть (2-3 мин).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Во время заключительной части происходит обсуждение детских работ. Предполагается двусторонний обмен мнениями: детей и педагога.</w:t>
      </w:r>
    </w:p>
    <w:p w:rsidR="00C61F42" w:rsidRDefault="00D950C7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C61F42" w:rsidRPr="00C61F42">
        <w:rPr>
          <w:rFonts w:ascii="Times New Roman" w:eastAsia="Calibri" w:hAnsi="Times New Roman" w:cs="Times New Roman"/>
          <w:sz w:val="28"/>
          <w:szCs w:val="28"/>
        </w:rPr>
        <w:t xml:space="preserve">  реализуется в кружковой работе. Предполагает проведение одного кружкового занятия  в неделю в течение 15 мин.</w:t>
      </w:r>
    </w:p>
    <w:p w:rsidR="00D950C7" w:rsidRDefault="00D950C7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950C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Нетрадиционные художественные техники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i/>
          <w:sz w:val="28"/>
          <w:szCs w:val="28"/>
        </w:rPr>
        <w:t>-Рисование пальчиками</w:t>
      </w:r>
      <w:r w:rsidRPr="00D950C7">
        <w:rPr>
          <w:rFonts w:ascii="Times New Roman" w:eastAsia="Calibri" w:hAnsi="Times New Roman" w:cs="Times New Roman"/>
          <w:sz w:val="28"/>
          <w:szCs w:val="28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950C7">
        <w:rPr>
          <w:rFonts w:ascii="Times New Roman" w:eastAsia="Calibri" w:hAnsi="Times New Roman" w:cs="Times New Roman"/>
          <w:b/>
          <w:i/>
          <w:sz w:val="28"/>
          <w:szCs w:val="28"/>
        </w:rPr>
        <w:t>Рисование ладошкой</w:t>
      </w:r>
      <w:r w:rsidRPr="00D950C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D950C7">
        <w:rPr>
          <w:rFonts w:ascii="Times New Roman" w:eastAsia="Calibri" w:hAnsi="Times New Roman" w:cs="Times New Roman"/>
          <w:sz w:val="28"/>
          <w:szCs w:val="28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proofErr w:type="gramStart"/>
      <w:r w:rsidRPr="00D950C7">
        <w:rPr>
          <w:rFonts w:ascii="Times New Roman" w:eastAsia="Calibri" w:hAnsi="Times New Roman" w:cs="Times New Roman"/>
          <w:b/>
          <w:i/>
          <w:sz w:val="28"/>
          <w:szCs w:val="28"/>
        </w:rPr>
        <w:t>Тычок</w:t>
      </w:r>
      <w:proofErr w:type="gramEnd"/>
      <w:r w:rsidRPr="00D950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жесткой полусухой кистью</w:t>
      </w:r>
      <w:r w:rsidRPr="00D950C7">
        <w:rPr>
          <w:rFonts w:ascii="Times New Roman" w:eastAsia="Calibri" w:hAnsi="Times New Roman" w:cs="Times New Roman"/>
          <w:sz w:val="28"/>
          <w:szCs w:val="28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i/>
          <w:sz w:val="28"/>
          <w:szCs w:val="28"/>
        </w:rPr>
        <w:t>-Оттиск печатками из картофеля</w:t>
      </w:r>
      <w:r w:rsidRPr="00D950C7">
        <w:rPr>
          <w:rFonts w:ascii="Times New Roman" w:eastAsia="Calibri" w:hAnsi="Times New Roman" w:cs="Times New Roman"/>
          <w:sz w:val="28"/>
          <w:szCs w:val="28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</w:t>
      </w:r>
      <w:r w:rsidRPr="00D950C7">
        <w:rPr>
          <w:rFonts w:ascii="Times New Roman" w:eastAsia="Calibri" w:hAnsi="Times New Roman" w:cs="Times New Roman"/>
          <w:b/>
          <w:i/>
          <w:sz w:val="28"/>
          <w:szCs w:val="28"/>
        </w:rPr>
        <w:t>Скатывание бумаги:</w:t>
      </w: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i/>
          <w:sz w:val="28"/>
          <w:szCs w:val="28"/>
        </w:rPr>
        <w:t>-Рисование манкой</w:t>
      </w:r>
      <w:r w:rsidRPr="00D950C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ребенок рисует клеем по заранее нанесенному рисунку. Не давая клею засохнуть, насыпает на клей манку (по рисунку)</w:t>
      </w:r>
      <w:proofErr w:type="gramStart"/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bCs/>
          <w:sz w:val="28"/>
          <w:szCs w:val="28"/>
        </w:rPr>
        <w:t>Виды и техники нетрадиционного рисования.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bCs/>
          <w:sz w:val="28"/>
          <w:szCs w:val="28"/>
        </w:rPr>
        <w:t>Младший дошкольный возраст</w:t>
      </w: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: использовать технику «рисование руками» (ладонью, ребром ладони, кулаком, пальцами), оттиск печатями из картофеля, </w:t>
      </w:r>
      <w:proofErr w:type="gramStart"/>
      <w:r w:rsidRPr="00D950C7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жесткой полусухой кистью.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bCs/>
          <w:sz w:val="28"/>
          <w:szCs w:val="28"/>
        </w:rPr>
        <w:t>Средний дошкольный возраст</w:t>
      </w: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D950C7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</w:t>
      </w:r>
      <w:proofErr w:type="spellStart"/>
      <w:r w:rsidRPr="00D950C7">
        <w:rPr>
          <w:rFonts w:ascii="Times New Roman" w:eastAsia="Calibri" w:hAnsi="Times New Roman" w:cs="Times New Roman"/>
          <w:sz w:val="28"/>
          <w:szCs w:val="28"/>
        </w:rPr>
        <w:t>ниткография</w:t>
      </w:r>
      <w:proofErr w:type="spellEnd"/>
      <w:r w:rsidRPr="00D950C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bCs/>
          <w:sz w:val="28"/>
          <w:szCs w:val="28"/>
        </w:rPr>
        <w:t>Старший дошкольный возраст:</w:t>
      </w:r>
      <w:r w:rsidRPr="00D950C7">
        <w:rPr>
          <w:rFonts w:ascii="Times New Roman" w:eastAsia="Calibri" w:hAnsi="Times New Roman" w:cs="Times New Roman"/>
          <w:sz w:val="28"/>
          <w:szCs w:val="28"/>
        </w:rPr>
        <w:t>  более трудные методы и техники: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Рисование солью, крупой;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рисование мыльными пузырями;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lastRenderedPageBreak/>
        <w:t>рисование мятой бумагой;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50C7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с трубочкой;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печать по трафарету;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монотипия предметная;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50C7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обычная;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50C7">
        <w:rPr>
          <w:rFonts w:ascii="Times New Roman" w:eastAsia="Calibri" w:hAnsi="Times New Roman" w:cs="Times New Roman"/>
          <w:sz w:val="28"/>
          <w:szCs w:val="28"/>
        </w:rPr>
        <w:t>ниткография</w:t>
      </w:r>
      <w:proofErr w:type="spellEnd"/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по – сырому;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50C7">
        <w:rPr>
          <w:rFonts w:ascii="Times New Roman" w:eastAsia="Calibri" w:hAnsi="Times New Roman" w:cs="Times New Roman"/>
          <w:sz w:val="28"/>
          <w:szCs w:val="28"/>
        </w:rPr>
        <w:t>набрызг</w:t>
      </w:r>
      <w:proofErr w:type="spellEnd"/>
      <w:r w:rsidRPr="00D950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50C7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жесткой кистью;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по – оттиску;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ладошками;</w:t>
      </w:r>
    </w:p>
    <w:p w:rsidR="00D950C7" w:rsidRPr="00D950C7" w:rsidRDefault="00D950C7" w:rsidP="00D950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зубной щеткой, ватными палочками.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D950C7" w:rsidRPr="00D950C7" w:rsidRDefault="00D950C7" w:rsidP="00D95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b/>
          <w:bCs/>
          <w:sz w:val="28"/>
          <w:szCs w:val="28"/>
        </w:rPr>
        <w:t>Принципы:</w:t>
      </w:r>
    </w:p>
    <w:p w:rsidR="00D950C7" w:rsidRPr="00D950C7" w:rsidRDefault="00D950C7" w:rsidP="00D950C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D950C7">
        <w:rPr>
          <w:rFonts w:ascii="Times New Roman" w:eastAsia="Calibri" w:hAnsi="Times New Roman" w:cs="Times New Roman"/>
          <w:sz w:val="28"/>
          <w:szCs w:val="28"/>
        </w:rPr>
        <w:t>простого</w:t>
      </w:r>
      <w:proofErr w:type="gramEnd"/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 к сложному, где предусмотрен переход от простых занятий к сложным.</w:t>
      </w:r>
    </w:p>
    <w:p w:rsidR="00D950C7" w:rsidRPr="00D950C7" w:rsidRDefault="00D950C7" w:rsidP="00D950C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</w:t>
      </w:r>
    </w:p>
    <w:p w:rsidR="00D950C7" w:rsidRPr="00D950C7" w:rsidRDefault="00D950C7" w:rsidP="00D950C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D950C7" w:rsidRPr="00D950C7" w:rsidRDefault="00D950C7" w:rsidP="00D950C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Принцип индивидуализации обеспечивает вовлечение каждого ребенка в воспитательный процесс.</w:t>
      </w:r>
    </w:p>
    <w:p w:rsidR="00D950C7" w:rsidRPr="00D950C7" w:rsidRDefault="00D950C7" w:rsidP="00D950C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Изображение должно опираться на впечатление, полученное ребенком от окружающей действительности.</w:t>
      </w:r>
    </w:p>
    <w:p w:rsidR="00D950C7" w:rsidRPr="00D950C7" w:rsidRDefault="00D950C7" w:rsidP="00D950C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Принцип доступности материала.</w:t>
      </w:r>
    </w:p>
    <w:p w:rsidR="00D950C7" w:rsidRPr="00C61F42" w:rsidRDefault="00D950C7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>Модель реализации программы</w:t>
      </w:r>
    </w:p>
    <w:p w:rsidR="00C61F42" w:rsidRPr="00C61F42" w:rsidRDefault="00C61F42" w:rsidP="00C61F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4"/>
        <w:gridCol w:w="9"/>
        <w:gridCol w:w="10"/>
        <w:gridCol w:w="1853"/>
      </w:tblGrid>
      <w:tr w:rsidR="00C61F42" w:rsidRPr="00C61F42" w:rsidTr="00DD6D97">
        <w:trPr>
          <w:trHeight w:val="520"/>
        </w:trPr>
        <w:tc>
          <w:tcPr>
            <w:tcW w:w="2127" w:type="dxa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работы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F42" w:rsidRPr="00C61F42" w:rsidTr="00DD6D97">
        <w:trPr>
          <w:trHeight w:val="699"/>
        </w:trPr>
        <w:tc>
          <w:tcPr>
            <w:tcW w:w="2127" w:type="dxa"/>
            <w:vMerge w:val="restart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1. Работа с детьми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Игры-занятия в кружковой работе.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61F42" w:rsidRPr="00C61F42" w:rsidTr="00DD6D97">
        <w:trPr>
          <w:trHeight w:val="960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2. Диагностика с целью отслеживания результатов практических навыков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BB2968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 (</w:t>
            </w:r>
            <w:r w:rsidR="00BB296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61F42" w:rsidRPr="00C61F42" w:rsidTr="00DD6D97">
        <w:trPr>
          <w:trHeight w:val="1257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3.Рассматривание альбомов, иллюстраций, репродукций, открыток, иллюстраций к художественным изданиям.</w:t>
            </w:r>
          </w:p>
        </w:tc>
        <w:tc>
          <w:tcPr>
            <w:tcW w:w="1872" w:type="dxa"/>
            <w:gridSpan w:val="3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61F42" w:rsidRPr="00C61F42" w:rsidTr="00DD6D97">
        <w:trPr>
          <w:trHeight w:val="705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4.Чтение художественной литературы.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61F42" w:rsidRPr="00C61F42" w:rsidTr="00DD6D97">
        <w:trPr>
          <w:trHeight w:val="562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5.Театрализованные игры, хороводные игры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61F42" w:rsidRPr="00C61F42" w:rsidTr="00DD6D97">
        <w:trPr>
          <w:trHeight w:val="600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6. Продуктивная деятельность детей.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61F42" w:rsidRPr="00C61F42" w:rsidTr="00DD6D97">
        <w:trPr>
          <w:trHeight w:val="524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7. Участие в  выставках детского творчества, которые организовываются в детском саду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61F42" w:rsidRPr="00C61F42" w:rsidTr="00DD6D97">
        <w:trPr>
          <w:trHeight w:val="670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8. Творческие отчеты – организация выставки работ кружка.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 (май)</w:t>
            </w:r>
          </w:p>
        </w:tc>
      </w:tr>
      <w:tr w:rsidR="00C61F42" w:rsidRPr="00C61F42" w:rsidTr="00DD6D97">
        <w:trPr>
          <w:trHeight w:val="974"/>
        </w:trPr>
        <w:tc>
          <w:tcPr>
            <w:tcW w:w="2127" w:type="dxa"/>
            <w:vMerge w:val="restart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2.Сотрудничество с родителями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3A5C1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1.Помощь в оборудовании и оснащении материалом изобразительного уголка в группе</w:t>
            </w:r>
            <w:proofErr w:type="gramStart"/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32B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C32BFF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3" w:type="dxa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F42" w:rsidRPr="00C61F42" w:rsidTr="00DD6D97">
        <w:trPr>
          <w:trHeight w:val="600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2. Участие родителей в совместных конкурсах, которые организовываются в детском саду</w:t>
            </w:r>
          </w:p>
        </w:tc>
        <w:tc>
          <w:tcPr>
            <w:tcW w:w="1853" w:type="dxa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61F42" w:rsidRPr="00C61F42" w:rsidTr="00DD6D97">
        <w:trPr>
          <w:trHeight w:val="666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3. Участие в викторинах и конкурсах.</w:t>
            </w:r>
          </w:p>
        </w:tc>
        <w:tc>
          <w:tcPr>
            <w:tcW w:w="1853" w:type="dxa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61F42" w:rsidRPr="00C61F42" w:rsidTr="00DD6D97">
        <w:trPr>
          <w:trHeight w:val="987"/>
        </w:trPr>
        <w:tc>
          <w:tcPr>
            <w:tcW w:w="2127" w:type="dxa"/>
            <w:vMerge w:val="restart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3. Методическое сопровождение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61F42" w:rsidRPr="006A6E7F" w:rsidRDefault="006A6E7F" w:rsidP="006A6E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61F42" w:rsidRPr="006A6E7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среды, связанной с художественно-эстетическим развитием детей.</w:t>
            </w:r>
          </w:p>
        </w:tc>
        <w:tc>
          <w:tcPr>
            <w:tcW w:w="1853" w:type="dxa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</w:tr>
      <w:tr w:rsidR="00C61F42" w:rsidRPr="00C61F42" w:rsidTr="00DD6D97">
        <w:trPr>
          <w:trHeight w:val="1257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61F42" w:rsidRPr="006A6E7F" w:rsidRDefault="006A6E7F" w:rsidP="006A6E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61F42" w:rsidRPr="006A6E7F">
              <w:rPr>
                <w:rFonts w:ascii="Times New Roman" w:eastAsia="Calibri" w:hAnsi="Times New Roman" w:cs="Times New Roman"/>
                <w:sz w:val="28"/>
                <w:szCs w:val="28"/>
              </w:rPr>
              <w:t>Подборка художественной литературы</w:t>
            </w:r>
          </w:p>
        </w:tc>
        <w:tc>
          <w:tcPr>
            <w:tcW w:w="1853" w:type="dxa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F42" w:rsidRPr="00C61F42" w:rsidTr="00DD6D97">
        <w:trPr>
          <w:trHeight w:val="667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C61F42" w:rsidRPr="006A6E7F" w:rsidRDefault="006A6E7F" w:rsidP="006A6E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61F42" w:rsidRPr="006A6E7F">
              <w:rPr>
                <w:rFonts w:ascii="Times New Roman" w:eastAsia="Calibri" w:hAnsi="Times New Roman" w:cs="Times New Roman"/>
                <w:sz w:val="28"/>
                <w:szCs w:val="28"/>
              </w:rPr>
              <w:t>Картотека нетрадиционных способов рисования.</w:t>
            </w:r>
          </w:p>
        </w:tc>
        <w:tc>
          <w:tcPr>
            <w:tcW w:w="1853" w:type="dxa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C61F42" w:rsidRPr="00C61F42" w:rsidTr="00DD6D97">
        <w:trPr>
          <w:trHeight w:val="979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6A6E7F" w:rsidRDefault="006A6E7F" w:rsidP="006A6E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C61F42" w:rsidRPr="006A6E7F">
              <w:rPr>
                <w:rFonts w:ascii="Times New Roman" w:eastAsia="Calibri" w:hAnsi="Times New Roman" w:cs="Times New Roman"/>
                <w:sz w:val="28"/>
                <w:szCs w:val="28"/>
              </w:rPr>
              <w:t>Конспекты  кружковых занятий.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</w:tr>
      <w:tr w:rsidR="00C61F42" w:rsidRPr="00C61F42" w:rsidTr="00DD6D97">
        <w:trPr>
          <w:trHeight w:val="989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6A6E7F" w:rsidRDefault="006A6E7F" w:rsidP="006A6E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C61F42" w:rsidRPr="006A6E7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Консультационный материал для педагогов.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</w:tr>
      <w:tr w:rsidR="00C61F42" w:rsidRPr="00C61F42" w:rsidTr="00DD6D97">
        <w:trPr>
          <w:trHeight w:val="975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6A6E7F" w:rsidRDefault="006A6E7F" w:rsidP="006A6E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6..</w:t>
            </w:r>
            <w:r w:rsidR="00C61F42" w:rsidRPr="006A6E7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Консультационный материал для родителей.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</w:tr>
      <w:tr w:rsidR="00C61F42" w:rsidRPr="00C61F42" w:rsidTr="00DD6D97">
        <w:trPr>
          <w:trHeight w:val="659"/>
        </w:trPr>
        <w:tc>
          <w:tcPr>
            <w:tcW w:w="2127" w:type="dxa"/>
            <w:vMerge w:val="restart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4. Работа с педагогами</w:t>
            </w: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1. Выступления на педагогических советах, методических объединениях.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61F42" w:rsidRPr="00C61F42" w:rsidTr="00DD6D97">
        <w:trPr>
          <w:trHeight w:val="983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Консультации для педагогов.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</w:tr>
      <w:tr w:rsidR="00C61F42" w:rsidRPr="00C61F42" w:rsidTr="00DD6D97">
        <w:trPr>
          <w:trHeight w:val="981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3. Педагогическая мастерская (обмен творческими находками).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</w:tr>
      <w:tr w:rsidR="00C61F42" w:rsidRPr="00C61F42" w:rsidTr="00DD6D97">
        <w:trPr>
          <w:trHeight w:val="968"/>
        </w:trPr>
        <w:tc>
          <w:tcPr>
            <w:tcW w:w="2127" w:type="dxa"/>
            <w:vMerge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C61F42" w:rsidRPr="00C61F42" w:rsidRDefault="006A6E7F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61F42"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.Мастер-класс для педагогов «Нетрадиционные изобразительные технологии».</w:t>
            </w:r>
          </w:p>
        </w:tc>
        <w:tc>
          <w:tcPr>
            <w:tcW w:w="1863" w:type="dxa"/>
            <w:gridSpan w:val="2"/>
          </w:tcPr>
          <w:p w:rsidR="00C61F42" w:rsidRPr="00C61F42" w:rsidRDefault="00C61F42" w:rsidP="00C61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в год  </w:t>
            </w:r>
          </w:p>
        </w:tc>
      </w:tr>
    </w:tbl>
    <w:p w:rsidR="00C61F42" w:rsidRPr="00C61F42" w:rsidRDefault="00C61F42" w:rsidP="00C61F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программы: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- Уголок изобразительной деятельности в группе.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-Методический инструментарий (конспекты кружковых занятий, картотека нетрадиционных способов рисования, подборка репродукций картин известных художников, оформление альбомов, сбор иллюстративного материала, аудио -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8"/>
        </w:rPr>
        <w:t>видео записи</w:t>
      </w:r>
      <w:proofErr w:type="gramEnd"/>
      <w:r w:rsidRPr="00C61F4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B2968" w:rsidRDefault="00BB2968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50C7" w:rsidRPr="00D950C7" w:rsidRDefault="00BB2968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50C7" w:rsidRPr="00D950C7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Ожидаемый результат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 развитию мелкой моторики рук;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 обострению тактильного восприятия;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- улучшению  </w:t>
      </w:r>
      <w:proofErr w:type="spellStart"/>
      <w:r w:rsidRPr="00D950C7">
        <w:rPr>
          <w:rFonts w:ascii="Times New Roman" w:eastAsia="Calibri" w:hAnsi="Times New Roman" w:cs="Times New Roman"/>
          <w:sz w:val="28"/>
          <w:szCs w:val="28"/>
        </w:rPr>
        <w:t>цветовосприятия</w:t>
      </w:r>
      <w:proofErr w:type="spellEnd"/>
      <w:r w:rsidRPr="00D950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 концентрации внимания;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 повышению уровня воображения и самооценки.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 расширение и обогащение художественного опыта.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 xml:space="preserve">- активность и самостоятельность детей в </w:t>
      </w:r>
      <w:proofErr w:type="spellStart"/>
      <w:r w:rsidRPr="00D950C7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D950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- умение передавать в работах свои чувства с помощью различных средств выразительности.</w:t>
      </w:r>
    </w:p>
    <w:p w:rsidR="00D950C7" w:rsidRPr="00D950C7" w:rsidRDefault="00D950C7" w:rsidP="00D950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50C7">
        <w:rPr>
          <w:rFonts w:ascii="Times New Roman" w:eastAsia="Calibri" w:hAnsi="Times New Roman" w:cs="Times New Roman"/>
          <w:sz w:val="28"/>
          <w:szCs w:val="28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средства.</w:t>
      </w:r>
    </w:p>
    <w:p w:rsidR="00C61F42" w:rsidRPr="00D950C7" w:rsidRDefault="00C61F42" w:rsidP="00C61F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итогам учебного года дети должны: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- Проявлять интерес к эстетически привлекательным образам 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(репродукции картин, книжным иллюстрациям, красивым предметам быта).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- Достаточно хорошо владеть такими техниками нетрадиционного рисования, как рисование пальчиками, ладонью, рисование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8"/>
        </w:rPr>
        <w:t>тычком</w:t>
      </w:r>
      <w:proofErr w:type="gramEnd"/>
      <w:r w:rsidRPr="00C61F42">
        <w:rPr>
          <w:rFonts w:ascii="Times New Roman" w:eastAsia="Calibri" w:hAnsi="Times New Roman" w:cs="Times New Roman"/>
          <w:sz w:val="28"/>
          <w:szCs w:val="28"/>
        </w:rPr>
        <w:t>, салфеткой, тампоном, крупой.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- Украшать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8"/>
        </w:rPr>
        <w:t>силуэты</w:t>
      </w:r>
      <w:proofErr w:type="gramEnd"/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 элементами росписи,  используя оттиск.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- Подбирать цвета в соответствии с цветом предметов или по собственному желанию.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- Делать фон для своей будущей работы.</w:t>
      </w:r>
    </w:p>
    <w:p w:rsidR="00C61F42" w:rsidRPr="00C61F42" w:rsidRDefault="00C61F42" w:rsidP="00C61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программы учитывались  </w:t>
      </w:r>
      <w:r w:rsidRPr="00C61F42">
        <w:rPr>
          <w:rFonts w:ascii="Times New Roman" w:eastAsia="Calibri" w:hAnsi="Times New Roman" w:cs="Times New Roman"/>
          <w:b/>
          <w:sz w:val="28"/>
          <w:szCs w:val="28"/>
        </w:rPr>
        <w:t>принципы построения</w:t>
      </w: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: актуальность, реалистичность, систематичность, доступность, построение программного материала от простого к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C61F42">
        <w:rPr>
          <w:rFonts w:ascii="Times New Roman" w:eastAsia="Calibri" w:hAnsi="Times New Roman" w:cs="Times New Roman"/>
          <w:sz w:val="28"/>
          <w:szCs w:val="28"/>
        </w:rPr>
        <w:t>, повторность материала.</w:t>
      </w: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  Основные принципы, заложенные в основу программы: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1</w:t>
      </w:r>
      <w:r w:rsidRPr="00C61F4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C61F42">
        <w:rPr>
          <w:rFonts w:ascii="Times New Roman" w:eastAsia="Calibri" w:hAnsi="Times New Roman" w:cs="Times New Roman"/>
          <w:sz w:val="28"/>
          <w:szCs w:val="28"/>
        </w:rPr>
        <w:t>поэтапности</w:t>
      </w:r>
      <w:proofErr w:type="spellEnd"/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 - «погружения» в программу. Это самый ответственный принцип: если приступать к освоению этапа минуя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8"/>
        </w:rPr>
        <w:t>предыдущие</w:t>
      </w:r>
      <w:proofErr w:type="gramEnd"/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, то работа может не принести ожидаемого результата. Программа составлена с учетом возрастных особенностей ребенка. 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2. Принцип динамичности</w:t>
      </w: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C61F42">
        <w:rPr>
          <w:rFonts w:ascii="Times New Roman" w:eastAsia="Calibri" w:hAnsi="Times New Roman" w:cs="Times New Roman"/>
          <w:sz w:val="28"/>
          <w:szCs w:val="28"/>
        </w:rPr>
        <w:t xml:space="preserve"> каждое задание необходимо творчески пережить и прочувствовать, только тогда сохранится логическая цепочка — от самого простого до заключительного, максимально сложного задания. </w:t>
      </w:r>
    </w:p>
    <w:p w:rsidR="00C61F42" w:rsidRPr="00C61F42" w:rsidRDefault="00C61F42" w:rsidP="00C61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3</w:t>
      </w: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61F42">
        <w:rPr>
          <w:rFonts w:ascii="Times New Roman" w:eastAsia="Calibri" w:hAnsi="Times New Roman" w:cs="Times New Roman"/>
          <w:sz w:val="28"/>
          <w:szCs w:val="28"/>
        </w:rPr>
        <w:t>Принцип сравнений -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646C56" w:rsidRDefault="00C61F42" w:rsidP="0070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4</w:t>
      </w:r>
      <w:r w:rsidRPr="00C61F4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C61F42">
        <w:rPr>
          <w:rFonts w:ascii="Times New Roman" w:eastAsia="Calibri" w:hAnsi="Times New Roman" w:cs="Times New Roman"/>
          <w:sz w:val="28"/>
          <w:szCs w:val="28"/>
        </w:rPr>
        <w:t>Принцип выбора - подразумевает творческое взаимодействие взрослого и ребенка при решении заданной темы без каких-либо определенных и обязательных ограничений, поощряется оригинальный подход к работе.</w:t>
      </w:r>
    </w:p>
    <w:p w:rsidR="00705D59" w:rsidRDefault="00705D59" w:rsidP="0070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D59" w:rsidRDefault="00705D59" w:rsidP="0070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D59" w:rsidRDefault="00705D59" w:rsidP="0070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D59" w:rsidRDefault="00705D59" w:rsidP="0070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D59" w:rsidRDefault="00705D59" w:rsidP="0070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C19" w:rsidRDefault="003A5C19" w:rsidP="0070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C19" w:rsidRDefault="003A5C19" w:rsidP="0070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C19" w:rsidRPr="00705D59" w:rsidRDefault="003A5C19" w:rsidP="0070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C56" w:rsidRDefault="00646C56" w:rsidP="0097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7F" w:rsidRDefault="006A6E7F" w:rsidP="0097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D59" w:rsidRPr="00C61F42" w:rsidRDefault="006A6E7F" w:rsidP="006A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6A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Календарно-тематическое планирование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right" w:tblpY="530"/>
        <w:tblW w:w="10488" w:type="dxa"/>
        <w:tblLayout w:type="fixed"/>
        <w:tblLook w:val="04A0"/>
      </w:tblPr>
      <w:tblGrid>
        <w:gridCol w:w="675"/>
        <w:gridCol w:w="1985"/>
        <w:gridCol w:w="1626"/>
        <w:gridCol w:w="3555"/>
        <w:gridCol w:w="2647"/>
      </w:tblGrid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90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909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909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Нетрадиционная техника рисования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90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909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6A6E7F" w:rsidRPr="001223FC" w:rsidTr="006A6E7F">
        <w:tc>
          <w:tcPr>
            <w:tcW w:w="10488" w:type="dxa"/>
            <w:gridSpan w:val="5"/>
          </w:tcPr>
          <w:p w:rsidR="006A6E7F" w:rsidRPr="001223FC" w:rsidRDefault="006A6E7F" w:rsidP="006A6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2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A6E7F" w:rsidRPr="00495F83" w:rsidTr="006A6E7F">
        <w:tc>
          <w:tcPr>
            <w:tcW w:w="675" w:type="dxa"/>
          </w:tcPr>
          <w:p w:rsidR="006A6E7F" w:rsidRPr="00495F83" w:rsidRDefault="006A6E7F" w:rsidP="006A6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85" w:type="dxa"/>
          </w:tcPr>
          <w:p w:rsidR="006A6E7F" w:rsidRPr="00495F83" w:rsidRDefault="006A6E7F" w:rsidP="003A5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5F83">
              <w:rPr>
                <w:rFonts w:ascii="Times New Roman" w:hAnsi="Times New Roman" w:cs="Times New Roman"/>
                <w:sz w:val="28"/>
              </w:rPr>
              <w:t>Диагностика (свободное экспериментирование с материалами).</w:t>
            </w:r>
          </w:p>
        </w:tc>
        <w:tc>
          <w:tcPr>
            <w:tcW w:w="1626" w:type="dxa"/>
          </w:tcPr>
          <w:p w:rsidR="006A6E7F" w:rsidRPr="00495F83" w:rsidRDefault="006A6E7F" w:rsidP="006A6E7F">
            <w:pPr>
              <w:rPr>
                <w:rFonts w:ascii="Times New Roman" w:hAnsi="Times New Roman" w:cs="Times New Roman"/>
                <w:sz w:val="28"/>
              </w:rPr>
            </w:pPr>
            <w:r w:rsidRPr="00495F83">
              <w:rPr>
                <w:rFonts w:ascii="Times New Roman" w:hAnsi="Times New Roman" w:cs="Times New Roman"/>
                <w:sz w:val="28"/>
              </w:rPr>
              <w:t>Различные.</w:t>
            </w:r>
          </w:p>
        </w:tc>
        <w:tc>
          <w:tcPr>
            <w:tcW w:w="3555" w:type="dxa"/>
          </w:tcPr>
          <w:p w:rsidR="006A6E7F" w:rsidRPr="00495F83" w:rsidRDefault="006A6E7F" w:rsidP="006A6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Совершенствоват</w:t>
            </w:r>
            <w:r w:rsidRPr="00495F83">
              <w:rPr>
                <w:rFonts w:ascii="Times New Roman" w:hAnsi="Times New Roman" w:cs="Times New Roman"/>
                <w:sz w:val="28"/>
              </w:rPr>
              <w:t>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647" w:type="dxa"/>
          </w:tcPr>
          <w:p w:rsidR="006A6E7F" w:rsidRPr="00495F83" w:rsidRDefault="006A6E7F" w:rsidP="006A6E7F">
            <w:pPr>
              <w:rPr>
                <w:rFonts w:ascii="Times New Roman" w:hAnsi="Times New Roman" w:cs="Times New Roman"/>
                <w:sz w:val="28"/>
              </w:rPr>
            </w:pPr>
            <w:r w:rsidRPr="00495F83">
              <w:rPr>
                <w:rFonts w:ascii="Times New Roman" w:hAnsi="Times New Roman" w:cs="Times New Roman"/>
                <w:sz w:val="28"/>
              </w:rPr>
              <w:t>Листы бумаги А-4, акварельные краски, гуашь, восковые мелки, цветные карандаши, пальчиковые краски,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«Мой любимый дождик»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нетрадиционной техникой рисования – рисование пальчиками. Показать приемы получения точек и линий. Учить рисовать дождик из тучек, передавая его характер (мелкий – капельками, сильный – линиями).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 с изображением тучк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контуром), синяя гуашь, салфетки, зонтик для игры, иллюстрации дождя и туч.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«Вкусный компот»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Оттиск яблоком, грушей.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нетрадиционной техникой рисования – оттиском. Упражнять в печатании предметом. Воспитывать аккуратность.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 с контурным изображением банки, гуашь разных цветов, салфетки, губки, яблоки и груши (половинки) натуральные, муляжи фруктов.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«Осеннее дерево» (коллективная работа)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нетрадиционной техникой рисования – рисование ладошками. Учить видеть красоту осенней природы. Развивать навыки коллективной работы.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 ватмана с изображенным на нём стволом дерева, гуашь разных цветов, губки, салфетки.</w:t>
            </w:r>
          </w:p>
        </w:tc>
      </w:tr>
      <w:tr w:rsidR="006A6E7F" w:rsidRPr="001223FC" w:rsidTr="006A6E7F">
        <w:tc>
          <w:tcPr>
            <w:tcW w:w="10488" w:type="dxa"/>
            <w:gridSpan w:val="5"/>
          </w:tcPr>
          <w:p w:rsidR="006A6E7F" w:rsidRPr="001223FC" w:rsidRDefault="006A6E7F" w:rsidP="006A6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2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«Мухомор»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пальчиком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знакомство с нетрадиционной техникой рисования – рисований пальчиками. Учить закрашивать кистью всю шляпку гриба без пробелов. Учить наносить ритмично точки на всю поверхность шляпки мухомора. Развивать мелкую моторику, внимание. Воспитывать интерес к природе.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Вырезанные из белой бумаги мухоморы, гуашь красного и белого цвета, кисти, салфетки, иллюстрация мухомора.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1626" w:type="dxa"/>
          </w:tcPr>
          <w:p w:rsidR="006A6E7F" w:rsidRPr="000E3909" w:rsidRDefault="006A6E7F" w:rsidP="003A5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тычка</w:t>
            </w:r>
            <w:proofErr w:type="gramEnd"/>
            <w:r w:rsidR="003A5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поролоновым тампоном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мятой салфеткой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нетрадиционной техникой рисования – метод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Развитие мелкой моторики.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Альбомные листы с изображением ежа, гуашь, салфетки, поролоновые тампоны, игрушка Ёж. 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«Красивый букет» (коллективная работа)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Оттиск листьями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работать с техникой рисования – оттиском. Учить детей работать с хрупким материалом – сухими листьями. Развивать интерес к рисованию. Воспитывать аккуратность.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Ватман с изображением вазы, сухие листья, гуашь, кисти, губки,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«Веточка рябины»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пальчиками, ватными палочками.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рисовать пальчиками, ватной палочкой. Учить рисовать большие и маленькие ягоды. Развитие чувства ритма и цвета.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 с нарисованной веточкой рябины, гуашь красного цвета, салфетки, иллюстрация рябины.</w:t>
            </w:r>
          </w:p>
        </w:tc>
      </w:tr>
      <w:tr w:rsidR="006A6E7F" w:rsidRPr="00EF4640" w:rsidTr="006A6E7F">
        <w:tc>
          <w:tcPr>
            <w:tcW w:w="10488" w:type="dxa"/>
            <w:gridSpan w:val="5"/>
          </w:tcPr>
          <w:p w:rsidR="006A6E7F" w:rsidRPr="00EF4640" w:rsidRDefault="006A6E7F" w:rsidP="006A6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«Грибок»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крупой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нетрадиционной техникой рисования – рисование крупой. Развитие мелкой моторики, способности доводить начатое до конца.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 с изображением контура гриба, клей, крупа двух видо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манка и пшенка),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«Мышка»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нитью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нетрадиционной техникой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рисования – рисование нитью. Учить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намазывать небольшие участки изображения и посыпать их мелко нарезанными педагогом нитками, соответствующему участку изображения цветом. 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Лист картона с изображением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мышки, клей, нитки разных цветов,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«Нарядные матрёшки»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пальчиком, ватными палочками.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рисовать линии и точки пальчиками и ватными палочками, учить украшать простые по форме предметы. Развивать чувство композиции.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Матрешки, вырезанные из бумаги, ватные палочками, гуашь, салфетки, иллюстрация матрешки.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«Ночь и звезды»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крупой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нетрадиционной техникой рисования – рисование крупой. Воспитывать эстетическое отношение к природе.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 с контурным изображением  ночного неба, клей, крупа, салфетки.</w:t>
            </w:r>
          </w:p>
        </w:tc>
      </w:tr>
      <w:tr w:rsidR="006A6E7F" w:rsidRPr="00D16F28" w:rsidTr="006A6E7F">
        <w:tc>
          <w:tcPr>
            <w:tcW w:w="10488" w:type="dxa"/>
            <w:gridSpan w:val="5"/>
          </w:tcPr>
          <w:p w:rsidR="006A6E7F" w:rsidRPr="00D16F28" w:rsidRDefault="006A6E7F" w:rsidP="006A6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F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нетрадиционной техникой рисования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Учить детей дуть в трубочку на каплю краски и делать разводы зубочисткой. Развитие фантазии.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листы, тонированные голубой и синей краской, белая гуашь, трубочки, зубочистки,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лесу родилась ёлочка»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ладошками.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делать отпечатки ладошками. Развитие внимания, умения слушать педагога.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листы, тонированные голубым цветом, зеленая гуашь, салфетки, губки, иллюстрация елки.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«Мои рукавички»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Оттиск крышками, рисование ватными палочками, поролоновыми тампонами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украшать простые по форме предметы, нанося рисунок равномерно на всю поверхность бумаги. Упражнять в технике печатания.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Матрешки, вырезанные из бумаги, крышки, поролоновые тампоны, ватные палочки, гуашь, салфетки.</w:t>
            </w:r>
            <w:proofErr w:type="gramEnd"/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 Новый год!»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поролоновыми тампонами, ватными палочками.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работать с техникой рисования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тычкования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Учить закрашивать без пробелов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заготовку елки) Закрепить умение украшать рисунок ватными палочками (гирлянда). 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Ёлка, вырезанная из бумаги, поролоновые тампоны, ватные палочки, гуашь разных цветов, салфетки.</w:t>
            </w:r>
          </w:p>
        </w:tc>
      </w:tr>
      <w:tr w:rsidR="006A6E7F" w:rsidRPr="00E0729B" w:rsidTr="006A6E7F">
        <w:tc>
          <w:tcPr>
            <w:tcW w:w="10488" w:type="dxa"/>
            <w:gridSpan w:val="5"/>
          </w:tcPr>
          <w:p w:rsidR="006A6E7F" w:rsidRPr="00E0729B" w:rsidRDefault="006A6E7F" w:rsidP="006A6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2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«Веселый снеговик»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передавать в рисунке строение предмета, состоящего из нескольких частей. Упражнять в технике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Листы бумаги синего цвета, белая гуашь,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«Снежок для елочки»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умение рисовать пальчиками. Учить наносить отпечатки на всей поверхности листа (снежинки, снежные комочки).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Тонированные листы бумаги (синие, голубые) с изображением елочки, гуашь белого цвета, салфетки, изображение зимнего леса.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«Зимние узоры»</w:t>
            </w:r>
          </w:p>
        </w:tc>
        <w:tc>
          <w:tcPr>
            <w:tcW w:w="1626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нитью </w:t>
            </w:r>
          </w:p>
          <w:p w:rsidR="006A6E7F" w:rsidRPr="000E3909" w:rsidRDefault="003A5C19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6A6E7F">
              <w:rPr>
                <w:rFonts w:ascii="Times New Roman" w:eastAsia="Calibri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работать с техникой – рисованию нитью. Учить выкладывать из нити узор. Воспитывать аккуратность, чувство композиции.</w:t>
            </w:r>
          </w:p>
        </w:tc>
        <w:tc>
          <w:tcPr>
            <w:tcW w:w="2647" w:type="dxa"/>
          </w:tcPr>
          <w:p w:rsidR="006A6E7F" w:rsidRPr="00CB5F06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Альбомный лист, тонированный голубым цветом, белые нитки, клей ПВА, кисти,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бабочки» (коллективная работа)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ладошками, кулаками. 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рисовать ладошками, и попробовать рисовать кулаками. Развитие воображения, аккуратности.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Ватман, гуашь, салфетки, губки.</w:t>
            </w:r>
          </w:p>
        </w:tc>
      </w:tr>
      <w:tr w:rsidR="006A6E7F" w:rsidRPr="002A7169" w:rsidTr="006A6E7F">
        <w:tc>
          <w:tcPr>
            <w:tcW w:w="10488" w:type="dxa"/>
            <w:gridSpan w:val="5"/>
          </w:tcPr>
          <w:p w:rsidR="006A6E7F" w:rsidRPr="002A7169" w:rsidRDefault="006A6E7F" w:rsidP="006A6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1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«Цветы в горшке»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детей работать в технике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ниткография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Вызвать эмоциональную отзывчивость, удовольствие от восприятия картины.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Альбомный лист с изображением цветочного горшка, нитки, клей, кисти, салфетки, иллюстрация цветка в горшке.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солью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передавать в художественной деятельности, с использованием нетрадиционной техники рисования, красоту зимнего пейзажа. Учить рисовать солью. Развитие познавательной активности.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Листы бумаги, тонированные голубым цветом, с изображением контура деревьев, клей, кисти, салфетки, соль.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«Галстук для папы»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интерес к декоративно – прикладному искусству. Развитие мелкой моторики рук. Развитие зрительного восприятия.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Галстуки, вырезанные из картона, клей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нитки разных цветов.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«Пингвины»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Оттиск картофелем, рисование пальчиком.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делать отпечатки картофелем разных размером, друг на друга. Развитие аккуратности, внимательности.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Половинки картофеля, разных размеров, альбомные листы, тонированные голубым цветом, гуашь, губки, салфетки.</w:t>
            </w:r>
          </w:p>
        </w:tc>
      </w:tr>
      <w:tr w:rsidR="006A6E7F" w:rsidRPr="00194110" w:rsidTr="006A6E7F">
        <w:tc>
          <w:tcPr>
            <w:tcW w:w="10488" w:type="dxa"/>
            <w:gridSpan w:val="5"/>
          </w:tcPr>
          <w:p w:rsidR="006A6E7F" w:rsidRPr="00194110" w:rsidRDefault="006A6E7F" w:rsidP="006A6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41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«Букет для мамы» (коллективная работа)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совершенствовать технику рисования ладошками. Развивать чувство композиции. 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Ватман с изображением вазы, губки, гуашь разных цветов,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сырому фону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нетрадиционной техникой рисования – рисование по сырому фону, смешивать краски прямо на листе. Развитие творчества, фантазии.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Альбомные листы, синяя и белая гуашь, банки с водой, салфетки,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китси</w:t>
            </w:r>
            <w:proofErr w:type="spellEnd"/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узоры»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Роспись на камнях, ватными палочками.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нетрадиционной техникой рисования – роспись на камнях. Учить создавать композицию (узоры)  на камне.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Камни, гуашь, ватные палочки,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«Пришла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весна»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пальчиками, ватными палочками.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Закреплять умения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рисовать пальчиками. Закреплять знания цветов. Развитие аккуратности.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Альбомные листы,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тонированные голубым и зеленым цветом, гуашь разных цветов, ватные палочки, салфетки.</w:t>
            </w:r>
          </w:p>
        </w:tc>
      </w:tr>
      <w:tr w:rsidR="006A6E7F" w:rsidRPr="00A8775E" w:rsidTr="006A6E7F">
        <w:tc>
          <w:tcPr>
            <w:tcW w:w="10488" w:type="dxa"/>
            <w:gridSpan w:val="5"/>
          </w:tcPr>
          <w:p w:rsidR="006A6E7F" w:rsidRPr="00A8775E" w:rsidRDefault="006A6E7F" w:rsidP="006A6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7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«Ветка мимозы»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пальчиком, оттиск пробкой.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упражнять детей в технике рисования пальчиком. Развивать чувства ритма при нанесении отпечатка. 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 с изображением ветки мимозы, гуашь, салфетки, иллюстрация мимозы.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пальчиком, ватными палочками, поролоновыми тампонами.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упражнять детей в технике тампонирования. Украшать предметы с использованием ватных палочек. Развивать чувство композиции.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Вырезанные пасхальные яйца, вырезанные из бумаги, тонированные разными цветами, гуашь разных цветов, поролоновые тампоны, ватные палочки,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«Травка для коровки»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пластиковой вилкой.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нетрадиционной техникой рисования – рисование пластиковыми вилками. Продолжать учить детей делать отпечатки предметами. Развитие воображения.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 с изображением коровы, гуашь зеленого цвета, пластиковые вилки,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8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«Солнышко» (коллективная работа)</w:t>
            </w:r>
          </w:p>
        </w:tc>
        <w:tc>
          <w:tcPr>
            <w:tcW w:w="1626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ладошками.</w:t>
            </w:r>
          </w:p>
        </w:tc>
        <w:tc>
          <w:tcPr>
            <w:tcW w:w="3555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технику рисования ладошками. Учить делать отпечатки ладошками аккуратно – лучики для солнышка. 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6A6E7F" w:rsidRPr="000E3909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Ватман с изображением серединки солнца, гуашь, губки, салфетки.</w:t>
            </w:r>
          </w:p>
        </w:tc>
      </w:tr>
      <w:tr w:rsidR="006A6E7F" w:rsidRPr="00EF1434" w:rsidTr="006A6E7F">
        <w:tc>
          <w:tcPr>
            <w:tcW w:w="10488" w:type="dxa"/>
            <w:gridSpan w:val="5"/>
          </w:tcPr>
          <w:p w:rsidR="006A6E7F" w:rsidRPr="00EF1434" w:rsidRDefault="006A6E7F" w:rsidP="006A6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4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8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«Цветочная поляна»</w:t>
            </w:r>
          </w:p>
        </w:tc>
        <w:tc>
          <w:tcPr>
            <w:tcW w:w="1626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355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умение рисовать ватными палочками. Закреплять знания цветов. Формировать интерес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рисованию.</w:t>
            </w:r>
          </w:p>
        </w:tc>
        <w:tc>
          <w:tcPr>
            <w:tcW w:w="2647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Альбомные листы, тонированные в зеленый цвет, гуашь, ватные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палочки, салфетки, иллюстрация цветочной поляны.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34. </w:t>
            </w:r>
          </w:p>
        </w:tc>
        <w:tc>
          <w:tcPr>
            <w:tcW w:w="198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«Расцвели одуванчики»</w:t>
            </w:r>
          </w:p>
        </w:tc>
        <w:tc>
          <w:tcPr>
            <w:tcW w:w="1626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умение рисовать методом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жесткой, полусухой кисти. Расширить знания о весенних цветах.</w:t>
            </w:r>
          </w:p>
        </w:tc>
        <w:tc>
          <w:tcPr>
            <w:tcW w:w="2647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 с изображением стебля одуванчика, кисточки, желтая гуашь, салфетки.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8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«Божьи коровки»</w:t>
            </w:r>
          </w:p>
        </w:tc>
        <w:tc>
          <w:tcPr>
            <w:tcW w:w="1626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пальчиком, ватной палочкой, поролоновым тампоном.</w:t>
            </w:r>
          </w:p>
        </w:tc>
        <w:tc>
          <w:tcPr>
            <w:tcW w:w="355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нетрадиционные техники рисования. Вызвать эмоционально – эстетический отклик в процессе выполнения работы.</w:t>
            </w:r>
          </w:p>
        </w:tc>
        <w:tc>
          <w:tcPr>
            <w:tcW w:w="2647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Альбомные листы с изображение божье коровки, гуашь красного и черного цветов, салфетки, иллюстрация божьей коровки.</w:t>
            </w:r>
          </w:p>
        </w:tc>
      </w:tr>
      <w:tr w:rsidR="006A6E7F" w:rsidRPr="000E3909" w:rsidTr="006A6E7F">
        <w:tc>
          <w:tcPr>
            <w:tcW w:w="675" w:type="dxa"/>
          </w:tcPr>
          <w:p w:rsidR="006A6E7F" w:rsidRDefault="006A6E7F" w:rsidP="006A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85" w:type="dxa"/>
          </w:tcPr>
          <w:p w:rsidR="006A6E7F" w:rsidRPr="00495F83" w:rsidRDefault="006A6E7F" w:rsidP="006A6E7F">
            <w:pPr>
              <w:rPr>
                <w:rFonts w:ascii="Times New Roman" w:hAnsi="Times New Roman" w:cs="Times New Roman"/>
                <w:sz w:val="28"/>
              </w:rPr>
            </w:pPr>
            <w:r w:rsidRPr="00495F83">
              <w:rPr>
                <w:rFonts w:ascii="Times New Roman" w:hAnsi="Times New Roman" w:cs="Times New Roman"/>
                <w:sz w:val="28"/>
              </w:rPr>
              <w:t>Диагно</w:t>
            </w:r>
            <w:r>
              <w:rPr>
                <w:rFonts w:ascii="Times New Roman" w:hAnsi="Times New Roman" w:cs="Times New Roman"/>
                <w:sz w:val="28"/>
              </w:rPr>
              <w:t>стика (свободное экспериментиро</w:t>
            </w:r>
            <w:r w:rsidRPr="00495F83">
              <w:rPr>
                <w:rFonts w:ascii="Times New Roman" w:hAnsi="Times New Roman" w:cs="Times New Roman"/>
                <w:sz w:val="28"/>
              </w:rPr>
              <w:t>вание с материалами).</w:t>
            </w:r>
          </w:p>
        </w:tc>
        <w:tc>
          <w:tcPr>
            <w:tcW w:w="1626" w:type="dxa"/>
          </w:tcPr>
          <w:p w:rsidR="006A6E7F" w:rsidRPr="00495F83" w:rsidRDefault="006A6E7F" w:rsidP="006A6E7F">
            <w:pPr>
              <w:rPr>
                <w:rFonts w:ascii="Times New Roman" w:hAnsi="Times New Roman" w:cs="Times New Roman"/>
                <w:sz w:val="28"/>
              </w:rPr>
            </w:pPr>
            <w:r w:rsidRPr="00495F83">
              <w:rPr>
                <w:rFonts w:ascii="Times New Roman" w:hAnsi="Times New Roman" w:cs="Times New Roman"/>
                <w:sz w:val="28"/>
              </w:rPr>
              <w:t>Различные.</w:t>
            </w:r>
          </w:p>
        </w:tc>
        <w:tc>
          <w:tcPr>
            <w:tcW w:w="3555" w:type="dxa"/>
          </w:tcPr>
          <w:p w:rsidR="006A6E7F" w:rsidRPr="00495F83" w:rsidRDefault="006A6E7F" w:rsidP="006A6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Совершенствоват</w:t>
            </w:r>
            <w:r w:rsidRPr="00495F83">
              <w:rPr>
                <w:rFonts w:ascii="Times New Roman" w:hAnsi="Times New Roman" w:cs="Times New Roman"/>
                <w:sz w:val="28"/>
              </w:rPr>
              <w:t>ь умения и нав</w:t>
            </w:r>
            <w:r>
              <w:rPr>
                <w:rFonts w:ascii="Times New Roman" w:hAnsi="Times New Roman" w:cs="Times New Roman"/>
                <w:sz w:val="28"/>
              </w:rPr>
              <w:t>ыки в свободном экспериментиров</w:t>
            </w:r>
            <w:r w:rsidRPr="00495F83">
              <w:rPr>
                <w:rFonts w:ascii="Times New Roman" w:hAnsi="Times New Roman" w:cs="Times New Roman"/>
                <w:sz w:val="28"/>
              </w:rPr>
              <w:t>ании с материалами, необходимыми для работы в нетрадиционных изобразительных техниках.</w:t>
            </w:r>
          </w:p>
        </w:tc>
        <w:tc>
          <w:tcPr>
            <w:tcW w:w="2647" w:type="dxa"/>
          </w:tcPr>
          <w:p w:rsidR="006A6E7F" w:rsidRPr="00495F83" w:rsidRDefault="006A6E7F" w:rsidP="006A6E7F">
            <w:pPr>
              <w:rPr>
                <w:rFonts w:ascii="Times New Roman" w:hAnsi="Times New Roman" w:cs="Times New Roman"/>
                <w:sz w:val="28"/>
              </w:rPr>
            </w:pPr>
            <w:r w:rsidRPr="00495F83">
              <w:rPr>
                <w:rFonts w:ascii="Times New Roman" w:hAnsi="Times New Roman" w:cs="Times New Roman"/>
                <w:sz w:val="28"/>
              </w:rPr>
              <w:t>Листы бумаги А-4, акварельные краски, гуашь, восковые мелки, цветные карандаши, пальчиковые краски, салфетки.</w:t>
            </w:r>
          </w:p>
        </w:tc>
      </w:tr>
    </w:tbl>
    <w:p w:rsidR="00C61F42" w:rsidRDefault="00C61F42" w:rsidP="00D56F5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1F42" w:rsidRDefault="00C61F42" w:rsidP="00D56F5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6F5D" w:rsidRDefault="00D56F5D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6F5D" w:rsidRDefault="00D56F5D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C56" w:rsidRDefault="00646C56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C56" w:rsidRDefault="00646C56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C56" w:rsidRDefault="00646C56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C56" w:rsidRDefault="00646C56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C56" w:rsidRDefault="00646C56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C56" w:rsidRDefault="00646C56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C56" w:rsidRDefault="00646C56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C56" w:rsidRDefault="00646C56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5C19" w:rsidRDefault="003A5C19" w:rsidP="00D56F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6F5D" w:rsidRPr="00646C56" w:rsidRDefault="00646C56" w:rsidP="00646C56">
      <w:pPr>
        <w:pStyle w:val="a3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46C56">
        <w:rPr>
          <w:rFonts w:ascii="Times New Roman" w:eastAsia="Calibri" w:hAnsi="Times New Roman" w:cs="Times New Roman"/>
          <w:b/>
          <w:sz w:val="32"/>
          <w:szCs w:val="24"/>
        </w:rPr>
        <w:lastRenderedPageBreak/>
        <w:t>Сценарии занятий</w:t>
      </w:r>
    </w:p>
    <w:p w:rsidR="00D56F5D" w:rsidRPr="00D56F5D" w:rsidRDefault="00D56F5D" w:rsidP="00D56F5D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rPr>
          <w:rFonts w:ascii="Times New Roman" w:eastAsia="Calibri" w:hAnsi="Times New Roman" w:cs="Times New Roman"/>
          <w:sz w:val="24"/>
          <w:szCs w:val="24"/>
        </w:rPr>
      </w:pPr>
    </w:p>
    <w:p w:rsidR="00D56F5D" w:rsidRPr="00D56F5D" w:rsidRDefault="00D56F5D" w:rsidP="00D56F5D">
      <w:pPr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56F5D" w:rsidRPr="00D56F5D" w:rsidRDefault="00D56F5D" w:rsidP="00D56F5D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46C56" w:rsidRDefault="00646C56" w:rsidP="00646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46C56" w:rsidRDefault="00646C56" w:rsidP="00646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46C56" w:rsidRDefault="00646C56" w:rsidP="00646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46C56" w:rsidRDefault="00646C56" w:rsidP="00646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46C56" w:rsidRDefault="00646C56" w:rsidP="00646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46C56" w:rsidRDefault="00646C56" w:rsidP="00646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46C56" w:rsidRDefault="00646C56" w:rsidP="00646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46C56" w:rsidRDefault="00646C56" w:rsidP="00646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46C56" w:rsidRDefault="00646C56" w:rsidP="00646C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61F42" w:rsidRPr="00646C56" w:rsidRDefault="0097467F" w:rsidP="00646C5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61F42" w:rsidRPr="0064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C61F42" w:rsidRPr="00C61F42" w:rsidRDefault="00C61F42" w:rsidP="00C61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И.А.Лыкова Цветные ладошки</w:t>
      </w:r>
    </w:p>
    <w:p w:rsidR="00C61F42" w:rsidRPr="00C61F42" w:rsidRDefault="00C61F42" w:rsidP="00C61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“Детское художественное творчество”, М.: Мозаика-Синтез, 2005 г.</w:t>
      </w:r>
    </w:p>
    <w:p w:rsidR="00C61F42" w:rsidRPr="00C61F42" w:rsidRDefault="00C61F42" w:rsidP="00C61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“Изобразительная деятельность в детском саду”, М.: Мозаика-Синтез, 2006 г.</w:t>
      </w:r>
    </w:p>
    <w:p w:rsidR="00C61F42" w:rsidRPr="00C61F42" w:rsidRDefault="00C61F42" w:rsidP="00C61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Никологорская</w:t>
      </w:r>
      <w:proofErr w:type="spellEnd"/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“Волшебные краски”, М.: АСТ-Пресс, 1997 г.</w:t>
      </w:r>
    </w:p>
    <w:p w:rsidR="00C61F42" w:rsidRPr="00C61F42" w:rsidRDefault="00C61F42" w:rsidP="00C61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Фатеева А.А. “Рисуем без кисточки”, Ярославль, 2004 г.</w:t>
      </w:r>
    </w:p>
    <w:p w:rsidR="00C61F42" w:rsidRPr="00C61F42" w:rsidRDefault="00C61F42" w:rsidP="00C61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Шайдурова</w:t>
      </w:r>
      <w:proofErr w:type="spellEnd"/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“Методика обучения рисованию детей дошкольного возраста”, М.: ТЦ “Сфера”, 2008 г.</w:t>
      </w:r>
    </w:p>
    <w:p w:rsidR="00C61F42" w:rsidRPr="00C61F42" w:rsidRDefault="00C61F42" w:rsidP="00C61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C61F42" w:rsidRPr="00C61F42" w:rsidRDefault="00C61F42" w:rsidP="00C61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Р.Г. Казаковой – М.: ТЦ Сфера, 2006.-128с. ( Серия «Вместе с детьми».)</w:t>
      </w:r>
    </w:p>
    <w:p w:rsidR="00C61F42" w:rsidRPr="00C61F42" w:rsidRDefault="00C61F42" w:rsidP="00C61F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Е.Н. Использование нетрадиционных техник [Электронный ресурс]:</w:t>
      </w:r>
    </w:p>
    <w:p w:rsidR="00D56F5D" w:rsidRDefault="00D56F5D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C61F42">
      <w:pPr>
        <w:rPr>
          <w:rFonts w:ascii="Times New Roman" w:hAnsi="Times New Roman" w:cs="Times New Roman"/>
          <w:sz w:val="28"/>
        </w:rPr>
      </w:pPr>
    </w:p>
    <w:p w:rsidR="00646C56" w:rsidRDefault="00646C56" w:rsidP="00C61F42">
      <w:pPr>
        <w:rPr>
          <w:rFonts w:ascii="Times New Roman" w:hAnsi="Times New Roman" w:cs="Times New Roman"/>
          <w:sz w:val="28"/>
        </w:rPr>
      </w:pPr>
    </w:p>
    <w:p w:rsidR="0097467F" w:rsidRDefault="0097467F" w:rsidP="0097467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97467F" w:rsidRDefault="0097467F" w:rsidP="00974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Диагностическая карта по методике «Диагностика изобразительной деятельности» Г.А. </w:t>
      </w:r>
      <w:proofErr w:type="spellStart"/>
      <w:r w:rsidRPr="00C61F42">
        <w:rPr>
          <w:rFonts w:ascii="Times New Roman" w:eastAsia="Calibri" w:hAnsi="Times New Roman" w:cs="Times New Roman"/>
          <w:b/>
          <w:sz w:val="28"/>
          <w:szCs w:val="28"/>
        </w:rPr>
        <w:t>Урунтаевой</w:t>
      </w:r>
      <w:proofErr w:type="spellEnd"/>
      <w:r w:rsidRPr="00C61F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467F" w:rsidRPr="00C61F42" w:rsidRDefault="0097467F" w:rsidP="009746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97467F" w:rsidRPr="00C61F42" w:rsidRDefault="0097467F" w:rsidP="009746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F42">
        <w:rPr>
          <w:rFonts w:ascii="Times New Roman" w:eastAsia="Calibri" w:hAnsi="Times New Roman" w:cs="Times New Roman"/>
          <w:sz w:val="28"/>
          <w:szCs w:val="28"/>
        </w:rPr>
        <w:t>Диагностика проводится 2 раза в год (октябрь, май).</w:t>
      </w:r>
    </w:p>
    <w:p w:rsidR="0097467F" w:rsidRPr="00C61F42" w:rsidRDefault="0097467F" w:rsidP="00974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59"/>
        <w:gridCol w:w="567"/>
        <w:gridCol w:w="567"/>
        <w:gridCol w:w="567"/>
        <w:gridCol w:w="425"/>
        <w:gridCol w:w="567"/>
        <w:gridCol w:w="709"/>
        <w:gridCol w:w="425"/>
        <w:gridCol w:w="567"/>
        <w:gridCol w:w="567"/>
        <w:gridCol w:w="425"/>
        <w:gridCol w:w="426"/>
        <w:gridCol w:w="425"/>
        <w:gridCol w:w="425"/>
        <w:gridCol w:w="425"/>
      </w:tblGrid>
      <w:tr w:rsidR="0097467F" w:rsidRPr="00C61F42" w:rsidTr="00DD6D97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gram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C61F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Ф.И.</w:t>
            </w:r>
          </w:p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</w:t>
            </w:r>
            <w:proofErr w:type="gram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авыки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Точность </w:t>
            </w:r>
            <w:proofErr w:type="spellStart"/>
            <w:proofErr w:type="gram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движе-ний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выразительности (цвет, форма и др.)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Нали-чие</w:t>
            </w:r>
            <w:proofErr w:type="spellEnd"/>
            <w:proofErr w:type="gramEnd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замыс-ла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Проявление 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к </w:t>
            </w:r>
            <w:proofErr w:type="spellStart"/>
            <w:proofErr w:type="gram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рисо-ванию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Речь в </w:t>
            </w:r>
            <w:proofErr w:type="spellStart"/>
            <w:proofErr w:type="gram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про-цессе</w:t>
            </w:r>
            <w:proofErr w:type="spellEnd"/>
            <w:proofErr w:type="gramEnd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рисо-вания</w:t>
            </w:r>
            <w:proofErr w:type="spellEnd"/>
          </w:p>
        </w:tc>
      </w:tr>
      <w:tr w:rsidR="0097467F" w:rsidRPr="00C61F42" w:rsidTr="00DD6D9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7F" w:rsidRPr="00C61F42" w:rsidRDefault="0097467F" w:rsidP="00DD6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7F" w:rsidRPr="00C61F42" w:rsidRDefault="0097467F" w:rsidP="00DD6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F42">
              <w:rPr>
                <w:rFonts w:ascii="Times New Roman" w:eastAsia="Calibri" w:hAnsi="Times New Roman" w:cs="Times New Roman"/>
                <w:sz w:val="20"/>
                <w:szCs w:val="20"/>
              </w:rPr>
              <w:t>К.</w:t>
            </w:r>
          </w:p>
        </w:tc>
      </w:tr>
      <w:tr w:rsidR="0097467F" w:rsidRPr="00C61F42" w:rsidTr="00DD6D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467F" w:rsidRPr="00C61F42" w:rsidTr="00DD6D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467F" w:rsidRPr="00C61F42" w:rsidTr="00DD6D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467F" w:rsidRPr="00C61F42" w:rsidTr="00DD6D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467F" w:rsidRPr="00C61F42" w:rsidTr="00DD6D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467F" w:rsidRPr="00C61F42" w:rsidTr="00DD6D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467F" w:rsidRPr="00C61F42" w:rsidTr="00DD6D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467F" w:rsidRPr="00C61F42" w:rsidTr="00DD6D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F" w:rsidRPr="00C61F42" w:rsidRDefault="0097467F" w:rsidP="00DD6D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467F" w:rsidRPr="00C61F42" w:rsidRDefault="0097467F" w:rsidP="009746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67F" w:rsidRPr="00C61F42" w:rsidRDefault="0097467F" w:rsidP="009746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>Н.- начало года</w:t>
      </w:r>
    </w:p>
    <w:p w:rsidR="00A751F4" w:rsidRDefault="0097467F" w:rsidP="009746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sz w:val="28"/>
          <w:szCs w:val="28"/>
        </w:rPr>
        <w:t>К.- конец года</w:t>
      </w:r>
    </w:p>
    <w:p w:rsidR="00A751F4" w:rsidRDefault="00A751F4" w:rsidP="0097467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751F4">
        <w:rPr>
          <w:rFonts w:ascii="Times New Roman" w:hAnsi="Times New Roman" w:cs="Times New Roman"/>
          <w:sz w:val="28"/>
          <w:szCs w:val="28"/>
        </w:rPr>
        <w:t>Показатели освоения детьми программного материала:</w:t>
      </w:r>
    </w:p>
    <w:p w:rsidR="00A751F4" w:rsidRDefault="00A751F4" w:rsidP="0097467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751F4">
        <w:rPr>
          <w:rFonts w:ascii="Times New Roman" w:hAnsi="Times New Roman" w:cs="Times New Roman"/>
          <w:sz w:val="28"/>
          <w:szCs w:val="28"/>
        </w:rPr>
        <w:t xml:space="preserve"> - различать и называть способы нетрадиционного рисования; - 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т.д.);</w:t>
      </w:r>
    </w:p>
    <w:p w:rsidR="00A751F4" w:rsidRDefault="00A751F4" w:rsidP="0097467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751F4">
        <w:rPr>
          <w:rFonts w:ascii="Times New Roman" w:hAnsi="Times New Roman" w:cs="Times New Roman"/>
          <w:sz w:val="28"/>
          <w:szCs w:val="28"/>
        </w:rPr>
        <w:t xml:space="preserve"> - самостоятельно передавать сюжетную композицию, используя разные ее варианты с элементами перспективы; </w:t>
      </w:r>
    </w:p>
    <w:p w:rsidR="00A751F4" w:rsidRDefault="00A751F4" w:rsidP="0097467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1F4">
        <w:rPr>
          <w:rFonts w:ascii="Times New Roman" w:hAnsi="Times New Roman" w:cs="Times New Roman"/>
          <w:sz w:val="28"/>
          <w:szCs w:val="28"/>
        </w:rPr>
        <w:t xml:space="preserve"> выражать свое отношение к окружающему миру через рисунок;</w:t>
      </w:r>
    </w:p>
    <w:p w:rsidR="00A751F4" w:rsidRPr="00A751F4" w:rsidRDefault="00A751F4" w:rsidP="009746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51F4">
        <w:rPr>
          <w:rFonts w:ascii="Times New Roman" w:hAnsi="Times New Roman" w:cs="Times New Roman"/>
          <w:sz w:val="28"/>
          <w:szCs w:val="28"/>
        </w:rPr>
        <w:t xml:space="preserve"> - давать мотивированную оценку результатам своей деятельности.</w:t>
      </w:r>
    </w:p>
    <w:p w:rsidR="0097467F" w:rsidRPr="00C61F42" w:rsidRDefault="0097467F" w:rsidP="009746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6B" w:rsidRPr="00A55D6B" w:rsidRDefault="00A751F4" w:rsidP="00A55D6B">
      <w:pPr>
        <w:rPr>
          <w:rFonts w:ascii="Times New Roman" w:hAnsi="Times New Roman" w:cs="Times New Roman"/>
          <w:sz w:val="28"/>
        </w:rPr>
      </w:pPr>
      <w:r w:rsidRPr="00A751F4">
        <w:rPr>
          <w:rFonts w:ascii="Times New Roman" w:hAnsi="Times New Roman" w:cs="Times New Roman"/>
          <w:b/>
          <w:sz w:val="28"/>
        </w:rPr>
        <w:lastRenderedPageBreak/>
        <w:t>Н.</w:t>
      </w:r>
      <w:r>
        <w:rPr>
          <w:rFonts w:ascii="Times New Roman" w:hAnsi="Times New Roman" w:cs="Times New Roman"/>
          <w:sz w:val="28"/>
        </w:rPr>
        <w:t xml:space="preserve"> - </w:t>
      </w:r>
      <w:r w:rsidR="00A55D6B" w:rsidRPr="00A55D6B">
        <w:rPr>
          <w:rFonts w:ascii="Times New Roman" w:hAnsi="Times New Roman" w:cs="Times New Roman"/>
          <w:sz w:val="28"/>
        </w:rPr>
        <w:t>Анализ детских работ показал такие результаты:</w:t>
      </w:r>
    </w:p>
    <w:p w:rsidR="00A55D6B" w:rsidRPr="00A55D6B" w:rsidRDefault="00A55D6B" w:rsidP="00A55D6B">
      <w:pPr>
        <w:rPr>
          <w:rFonts w:ascii="Times New Roman" w:hAnsi="Times New Roman" w:cs="Times New Roman"/>
          <w:sz w:val="28"/>
        </w:rPr>
      </w:pPr>
      <w:r w:rsidRPr="00A55D6B">
        <w:rPr>
          <w:rFonts w:ascii="Times New Roman" w:hAnsi="Times New Roman" w:cs="Times New Roman"/>
          <w:sz w:val="28"/>
        </w:rPr>
        <w:t>Никто из детей не пользовался нетрадиционными техниками. Так как нет достаточного уровня развития изобразительных творческих  способностей. Следовательно, на след</w:t>
      </w:r>
      <w:proofErr w:type="gramStart"/>
      <w:r w:rsidRPr="00A55D6B">
        <w:rPr>
          <w:rFonts w:ascii="Times New Roman" w:hAnsi="Times New Roman" w:cs="Times New Roman"/>
          <w:sz w:val="28"/>
        </w:rPr>
        <w:t>.</w:t>
      </w:r>
      <w:proofErr w:type="gramEnd"/>
      <w:r w:rsidRPr="00A55D6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55D6B">
        <w:rPr>
          <w:rFonts w:ascii="Times New Roman" w:hAnsi="Times New Roman" w:cs="Times New Roman"/>
          <w:sz w:val="28"/>
        </w:rPr>
        <w:t>э</w:t>
      </w:r>
      <w:proofErr w:type="gramEnd"/>
      <w:r w:rsidRPr="00A55D6B">
        <w:rPr>
          <w:rFonts w:ascii="Times New Roman" w:hAnsi="Times New Roman" w:cs="Times New Roman"/>
          <w:sz w:val="28"/>
        </w:rPr>
        <w:t>тапе будет проводиться работа по развит. художественных творческих способностей.</w:t>
      </w:r>
    </w:p>
    <w:p w:rsidR="00A751F4" w:rsidRDefault="00A751F4" w:rsidP="00C61F42">
      <w:pPr>
        <w:rPr>
          <w:rFonts w:ascii="Times New Roman" w:hAnsi="Times New Roman" w:cs="Times New Roman"/>
          <w:sz w:val="28"/>
        </w:rPr>
      </w:pPr>
    </w:p>
    <w:p w:rsidR="00A751F4" w:rsidRPr="00A751F4" w:rsidRDefault="00A751F4" w:rsidP="00A751F4">
      <w:pPr>
        <w:rPr>
          <w:rFonts w:ascii="Times New Roman" w:hAnsi="Times New Roman" w:cs="Times New Roman"/>
          <w:sz w:val="28"/>
        </w:rPr>
      </w:pPr>
      <w:r w:rsidRPr="00A751F4"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- </w:t>
      </w:r>
      <w:r w:rsidRPr="00A751F4">
        <w:rPr>
          <w:rFonts w:ascii="Times New Roman" w:hAnsi="Times New Roman" w:cs="Times New Roman"/>
          <w:sz w:val="28"/>
        </w:rPr>
        <w:t>Анализ детских работ показал такие результаты:</w:t>
      </w:r>
    </w:p>
    <w:p w:rsidR="00A751F4" w:rsidRPr="00A751F4" w:rsidRDefault="00A751F4" w:rsidP="00A751F4">
      <w:pPr>
        <w:rPr>
          <w:rFonts w:ascii="Times New Roman" w:hAnsi="Times New Roman" w:cs="Times New Roman"/>
          <w:sz w:val="28"/>
        </w:rPr>
      </w:pPr>
      <w:r w:rsidRPr="00A751F4">
        <w:rPr>
          <w:rFonts w:ascii="Times New Roman" w:hAnsi="Times New Roman" w:cs="Times New Roman"/>
          <w:sz w:val="28"/>
        </w:rPr>
        <w:t>Дети на занятии пользовались нетрадиционными техниками.</w:t>
      </w:r>
    </w:p>
    <w:p w:rsidR="00495F83" w:rsidRDefault="00495F83" w:rsidP="00A751F4">
      <w:pPr>
        <w:rPr>
          <w:rFonts w:ascii="Times New Roman" w:hAnsi="Times New Roman" w:cs="Times New Roman"/>
          <w:sz w:val="28"/>
        </w:rPr>
      </w:pPr>
    </w:p>
    <w:p w:rsidR="0097467F" w:rsidRPr="00495F83" w:rsidRDefault="0097467F" w:rsidP="00495F83">
      <w:pPr>
        <w:rPr>
          <w:rFonts w:ascii="Times New Roman" w:hAnsi="Times New Roman" w:cs="Times New Roman"/>
          <w:sz w:val="28"/>
        </w:rPr>
      </w:pPr>
    </w:p>
    <w:sectPr w:rsidR="0097467F" w:rsidRPr="00495F83" w:rsidSect="006A6E7F">
      <w:pgSz w:w="11906" w:h="16838" w:code="9"/>
      <w:pgMar w:top="1134" w:right="850" w:bottom="1134" w:left="1701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440"/>
    <w:multiLevelType w:val="multilevel"/>
    <w:tmpl w:val="587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D5961"/>
    <w:multiLevelType w:val="hybridMultilevel"/>
    <w:tmpl w:val="50A0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1CBF"/>
    <w:multiLevelType w:val="hybridMultilevel"/>
    <w:tmpl w:val="50A0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26D1"/>
    <w:multiLevelType w:val="multilevel"/>
    <w:tmpl w:val="AE64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17D31"/>
    <w:multiLevelType w:val="hybridMultilevel"/>
    <w:tmpl w:val="7DE4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46C9D"/>
    <w:multiLevelType w:val="hybridMultilevel"/>
    <w:tmpl w:val="FDB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57DC1"/>
    <w:multiLevelType w:val="hybridMultilevel"/>
    <w:tmpl w:val="7418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E693E"/>
    <w:multiLevelType w:val="hybridMultilevel"/>
    <w:tmpl w:val="68503B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4B080B"/>
    <w:multiLevelType w:val="multilevel"/>
    <w:tmpl w:val="738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333B4"/>
    <w:multiLevelType w:val="multilevel"/>
    <w:tmpl w:val="715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7884"/>
    <w:rsid w:val="000E3909"/>
    <w:rsid w:val="001223FC"/>
    <w:rsid w:val="00185656"/>
    <w:rsid w:val="00194110"/>
    <w:rsid w:val="00254943"/>
    <w:rsid w:val="002A7169"/>
    <w:rsid w:val="003A5C19"/>
    <w:rsid w:val="00495F83"/>
    <w:rsid w:val="004D0233"/>
    <w:rsid w:val="00646C56"/>
    <w:rsid w:val="00677A4B"/>
    <w:rsid w:val="006A6E7F"/>
    <w:rsid w:val="006B1667"/>
    <w:rsid w:val="00705D59"/>
    <w:rsid w:val="0097467F"/>
    <w:rsid w:val="00A55D6B"/>
    <w:rsid w:val="00A751F4"/>
    <w:rsid w:val="00A8775E"/>
    <w:rsid w:val="00BB2968"/>
    <w:rsid w:val="00C32BFF"/>
    <w:rsid w:val="00C61F42"/>
    <w:rsid w:val="00CA5846"/>
    <w:rsid w:val="00CB5F06"/>
    <w:rsid w:val="00D16F28"/>
    <w:rsid w:val="00D56F5D"/>
    <w:rsid w:val="00D950C7"/>
    <w:rsid w:val="00DD6D97"/>
    <w:rsid w:val="00E0729B"/>
    <w:rsid w:val="00EF1434"/>
    <w:rsid w:val="00EF4640"/>
    <w:rsid w:val="00F9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5D"/>
    <w:pPr>
      <w:ind w:left="720"/>
      <w:contextualSpacing/>
    </w:pPr>
  </w:style>
  <w:style w:type="table" w:styleId="a4">
    <w:name w:val="Table Grid"/>
    <w:basedOn w:val="a1"/>
    <w:uiPriority w:val="39"/>
    <w:rsid w:val="00C6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5D"/>
    <w:pPr>
      <w:ind w:left="720"/>
      <w:contextualSpacing/>
    </w:pPr>
  </w:style>
  <w:style w:type="table" w:styleId="a4">
    <w:name w:val="Table Grid"/>
    <w:basedOn w:val="a1"/>
    <w:uiPriority w:val="39"/>
    <w:rsid w:val="00C6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12</cp:revision>
  <dcterms:created xsi:type="dcterms:W3CDTF">2018-08-22T06:26:00Z</dcterms:created>
  <dcterms:modified xsi:type="dcterms:W3CDTF">2018-09-20T11:19:00Z</dcterms:modified>
</cp:coreProperties>
</file>