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86" w:rsidRDefault="00B46D57" w:rsidP="00A54586">
      <w:pPr>
        <w:spacing w:after="0" w:line="240" w:lineRule="auto"/>
        <w:jc w:val="center"/>
        <w:rPr>
          <w:rFonts w:ascii="Times New Roman" w:hAnsi="Times New Roman" w:cs="Times New Roman"/>
          <w:sz w:val="28"/>
          <w:szCs w:val="28"/>
        </w:rPr>
      </w:pPr>
      <w:r w:rsidRPr="00A54586">
        <w:rPr>
          <w:rFonts w:ascii="Times New Roman" w:hAnsi="Times New Roman" w:cs="Times New Roman"/>
          <w:sz w:val="28"/>
          <w:szCs w:val="28"/>
        </w:rPr>
        <w:t>Муниципальное дошкол</w:t>
      </w:r>
      <w:r w:rsidR="00A54586">
        <w:rPr>
          <w:rFonts w:ascii="Times New Roman" w:hAnsi="Times New Roman" w:cs="Times New Roman"/>
          <w:sz w:val="28"/>
          <w:szCs w:val="28"/>
        </w:rPr>
        <w:t>ьное образовательное учреждение</w:t>
      </w:r>
    </w:p>
    <w:p w:rsidR="00000000" w:rsidRPr="00A54586" w:rsidRDefault="00B46D57" w:rsidP="00A54586">
      <w:pPr>
        <w:spacing w:after="0" w:line="240" w:lineRule="auto"/>
        <w:jc w:val="center"/>
        <w:rPr>
          <w:rFonts w:ascii="Times New Roman" w:hAnsi="Times New Roman" w:cs="Times New Roman"/>
          <w:sz w:val="28"/>
          <w:szCs w:val="28"/>
        </w:rPr>
      </w:pPr>
      <w:r w:rsidRPr="00A54586">
        <w:rPr>
          <w:rFonts w:ascii="Times New Roman" w:hAnsi="Times New Roman" w:cs="Times New Roman"/>
          <w:sz w:val="28"/>
          <w:szCs w:val="28"/>
        </w:rPr>
        <w:t>детский сад №1 «Ленинец»</w:t>
      </w: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jc w:val="center"/>
        <w:rPr>
          <w:rFonts w:ascii="Times New Roman" w:hAnsi="Times New Roman" w:cs="Times New Roman"/>
          <w:sz w:val="28"/>
          <w:szCs w:val="28"/>
        </w:rPr>
      </w:pPr>
    </w:p>
    <w:p w:rsidR="00B46D57" w:rsidRPr="00A54586" w:rsidRDefault="00B46D57" w:rsidP="00B46D57">
      <w:pPr>
        <w:spacing w:after="0" w:line="240" w:lineRule="auto"/>
        <w:jc w:val="center"/>
        <w:rPr>
          <w:rFonts w:ascii="Times New Roman" w:hAnsi="Times New Roman" w:cs="Times New Roman"/>
          <w:b/>
          <w:color w:val="1F497D" w:themeColor="text2"/>
          <w:sz w:val="40"/>
          <w:szCs w:val="40"/>
        </w:rPr>
      </w:pPr>
      <w:r w:rsidRPr="00A54586">
        <w:rPr>
          <w:rFonts w:ascii="Times New Roman" w:hAnsi="Times New Roman" w:cs="Times New Roman"/>
          <w:b/>
          <w:color w:val="1F497D" w:themeColor="text2"/>
          <w:sz w:val="40"/>
          <w:szCs w:val="40"/>
        </w:rPr>
        <w:t>РАЗВИТИЕ СВЯЗНОЙ РЕЧИ У ДЕТЕЙ ДОШКОЛЬНОГО ВОЗРАСТА</w:t>
      </w:r>
    </w:p>
    <w:p w:rsidR="00B46D57" w:rsidRPr="00A54586" w:rsidRDefault="00B46D57" w:rsidP="00B46D57">
      <w:pPr>
        <w:spacing w:after="0" w:line="240" w:lineRule="auto"/>
        <w:jc w:val="center"/>
        <w:rPr>
          <w:rFonts w:ascii="Times New Roman" w:hAnsi="Times New Roman" w:cs="Times New Roman"/>
          <w:sz w:val="28"/>
          <w:szCs w:val="28"/>
        </w:rPr>
      </w:pPr>
    </w:p>
    <w:p w:rsidR="00B46D57" w:rsidRPr="00A54586" w:rsidRDefault="00B46D57" w:rsidP="00B46D57">
      <w:pPr>
        <w:spacing w:after="0" w:line="240" w:lineRule="auto"/>
        <w:jc w:val="center"/>
        <w:rPr>
          <w:rFonts w:ascii="Times New Roman" w:hAnsi="Times New Roman" w:cs="Times New Roman"/>
          <w:sz w:val="28"/>
          <w:szCs w:val="28"/>
        </w:rPr>
      </w:pPr>
      <w:r w:rsidRPr="00A54586">
        <w:rPr>
          <w:rFonts w:ascii="Times New Roman" w:hAnsi="Times New Roman" w:cs="Times New Roman"/>
          <w:sz w:val="28"/>
          <w:szCs w:val="28"/>
        </w:rPr>
        <w:t xml:space="preserve">Консультация для </w:t>
      </w:r>
      <w:r w:rsidR="00012FFB">
        <w:rPr>
          <w:rFonts w:ascii="Times New Roman" w:hAnsi="Times New Roman" w:cs="Times New Roman"/>
          <w:sz w:val="28"/>
          <w:szCs w:val="28"/>
        </w:rPr>
        <w:t>педагогов</w:t>
      </w: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jc w:val="right"/>
        <w:rPr>
          <w:rFonts w:ascii="Times New Roman" w:hAnsi="Times New Roman" w:cs="Times New Roman"/>
          <w:sz w:val="28"/>
          <w:szCs w:val="28"/>
        </w:rPr>
      </w:pPr>
      <w:r w:rsidRPr="00A54586">
        <w:rPr>
          <w:rFonts w:ascii="Times New Roman" w:hAnsi="Times New Roman" w:cs="Times New Roman"/>
          <w:sz w:val="28"/>
          <w:szCs w:val="28"/>
        </w:rPr>
        <w:t>Подготовила:</w:t>
      </w:r>
    </w:p>
    <w:p w:rsidR="00B46D57" w:rsidRPr="00A54586" w:rsidRDefault="00B46D57" w:rsidP="00B46D57">
      <w:pPr>
        <w:spacing w:after="0" w:line="240" w:lineRule="auto"/>
        <w:jc w:val="right"/>
        <w:rPr>
          <w:rFonts w:ascii="Times New Roman" w:hAnsi="Times New Roman" w:cs="Times New Roman"/>
          <w:sz w:val="28"/>
          <w:szCs w:val="28"/>
        </w:rPr>
      </w:pPr>
      <w:r w:rsidRPr="00A54586">
        <w:rPr>
          <w:rFonts w:ascii="Times New Roman" w:hAnsi="Times New Roman" w:cs="Times New Roman"/>
          <w:sz w:val="28"/>
          <w:szCs w:val="28"/>
        </w:rPr>
        <w:t>учитель-логопед</w:t>
      </w:r>
    </w:p>
    <w:p w:rsidR="00B46D57" w:rsidRPr="00A54586" w:rsidRDefault="00B46D57" w:rsidP="00B46D57">
      <w:pPr>
        <w:spacing w:after="0" w:line="240" w:lineRule="auto"/>
        <w:jc w:val="right"/>
        <w:rPr>
          <w:rFonts w:ascii="Times New Roman" w:hAnsi="Times New Roman" w:cs="Times New Roman"/>
          <w:sz w:val="28"/>
          <w:szCs w:val="28"/>
        </w:rPr>
      </w:pPr>
      <w:r w:rsidRPr="00A54586">
        <w:rPr>
          <w:rFonts w:ascii="Times New Roman" w:hAnsi="Times New Roman" w:cs="Times New Roman"/>
          <w:sz w:val="28"/>
          <w:szCs w:val="28"/>
          <w:lang w:val="en-US"/>
        </w:rPr>
        <w:t>I</w:t>
      </w:r>
      <w:r w:rsidRPr="00A54586">
        <w:rPr>
          <w:rFonts w:ascii="Times New Roman" w:hAnsi="Times New Roman" w:cs="Times New Roman"/>
          <w:sz w:val="28"/>
          <w:szCs w:val="28"/>
        </w:rPr>
        <w:t xml:space="preserve"> кв. категории</w:t>
      </w:r>
    </w:p>
    <w:p w:rsidR="00B46D57" w:rsidRPr="00A54586" w:rsidRDefault="00B46D57" w:rsidP="00B46D57">
      <w:pPr>
        <w:spacing w:after="0" w:line="240" w:lineRule="auto"/>
        <w:jc w:val="right"/>
        <w:rPr>
          <w:rFonts w:ascii="Times New Roman" w:hAnsi="Times New Roman" w:cs="Times New Roman"/>
          <w:sz w:val="28"/>
          <w:szCs w:val="28"/>
        </w:rPr>
      </w:pPr>
      <w:r w:rsidRPr="00A54586">
        <w:rPr>
          <w:rFonts w:ascii="Times New Roman" w:hAnsi="Times New Roman" w:cs="Times New Roman"/>
          <w:sz w:val="28"/>
          <w:szCs w:val="28"/>
        </w:rPr>
        <w:t>Бутрюмова Н.А.</w:t>
      </w: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B46D57" w:rsidRPr="00A54586" w:rsidRDefault="00B46D57" w:rsidP="00B46D57">
      <w:pPr>
        <w:spacing w:after="0" w:line="240" w:lineRule="auto"/>
        <w:rPr>
          <w:rFonts w:ascii="Times New Roman" w:hAnsi="Times New Roman" w:cs="Times New Roman"/>
          <w:sz w:val="28"/>
          <w:szCs w:val="28"/>
        </w:rPr>
      </w:pPr>
    </w:p>
    <w:p w:rsidR="00A54586" w:rsidRPr="00A54586" w:rsidRDefault="00B46D57" w:rsidP="00A54586">
      <w:pPr>
        <w:spacing w:after="0" w:line="240" w:lineRule="auto"/>
        <w:jc w:val="center"/>
        <w:rPr>
          <w:rFonts w:ascii="Times New Roman" w:hAnsi="Times New Roman" w:cs="Times New Roman"/>
          <w:sz w:val="28"/>
          <w:szCs w:val="28"/>
        </w:rPr>
      </w:pPr>
      <w:r w:rsidRPr="00A54586">
        <w:rPr>
          <w:rFonts w:ascii="Times New Roman" w:hAnsi="Times New Roman" w:cs="Times New Roman"/>
          <w:sz w:val="28"/>
          <w:szCs w:val="28"/>
        </w:rPr>
        <w:t>Тутаев, 2015 г.</w:t>
      </w:r>
    </w:p>
    <w:p w:rsidR="001946ED" w:rsidRDefault="00283FE3" w:rsidP="000559E8">
      <w:pPr>
        <w:pStyle w:val="1"/>
        <w:spacing w:before="0" w:beforeAutospacing="0" w:after="0" w:afterAutospacing="0" w:line="276" w:lineRule="auto"/>
        <w:ind w:firstLine="708"/>
        <w:jc w:val="both"/>
        <w:rPr>
          <w:b w:val="0"/>
          <w:sz w:val="28"/>
          <w:szCs w:val="28"/>
        </w:rPr>
      </w:pPr>
      <w:r w:rsidRPr="00A54586">
        <w:rPr>
          <w:b w:val="0"/>
          <w:sz w:val="28"/>
          <w:szCs w:val="28"/>
        </w:rPr>
        <w:lastRenderedPageBreak/>
        <w:t>Согласно Федеральному государственному образовательному стандарту дошкольного образования (Приказ</w:t>
      </w:r>
      <w:r>
        <w:rPr>
          <w:b w:val="0"/>
          <w:sz w:val="28"/>
          <w:szCs w:val="28"/>
        </w:rPr>
        <w:t xml:space="preserve"> </w:t>
      </w:r>
      <w:r w:rsidRPr="00A54586">
        <w:rPr>
          <w:b w:val="0"/>
          <w:sz w:val="28"/>
          <w:szCs w:val="28"/>
        </w:rPr>
        <w:t>Министерства образования и науки Российской Федерации от 17 октября 2013 г. N 1155</w:t>
      </w:r>
      <w:r>
        <w:rPr>
          <w:b w:val="0"/>
          <w:sz w:val="28"/>
          <w:szCs w:val="28"/>
        </w:rPr>
        <w:t xml:space="preserve">) </w:t>
      </w:r>
      <w:r w:rsidRPr="00A54586">
        <w:rPr>
          <w:b w:val="0"/>
          <w:sz w:val="28"/>
          <w:szCs w:val="28"/>
        </w:rPr>
        <w:t xml:space="preserve">речевое развитие </w:t>
      </w:r>
      <w:r>
        <w:rPr>
          <w:b w:val="0"/>
          <w:sz w:val="28"/>
          <w:szCs w:val="28"/>
        </w:rPr>
        <w:t>детей представляет собой одну из пяти образовательных областей, которые должн</w:t>
      </w:r>
      <w:r w:rsidR="00D176F3">
        <w:rPr>
          <w:b w:val="0"/>
          <w:sz w:val="28"/>
          <w:szCs w:val="28"/>
        </w:rPr>
        <w:t>ы быть</w:t>
      </w:r>
      <w:r>
        <w:rPr>
          <w:b w:val="0"/>
          <w:sz w:val="28"/>
          <w:szCs w:val="28"/>
        </w:rPr>
        <w:t xml:space="preserve"> охва</w:t>
      </w:r>
      <w:r w:rsidR="00D176F3">
        <w:rPr>
          <w:b w:val="0"/>
          <w:sz w:val="28"/>
          <w:szCs w:val="28"/>
        </w:rPr>
        <w:t>чены</w:t>
      </w:r>
      <w:r>
        <w:rPr>
          <w:b w:val="0"/>
          <w:sz w:val="28"/>
          <w:szCs w:val="28"/>
        </w:rPr>
        <w:t xml:space="preserve"> содержание</w:t>
      </w:r>
      <w:r w:rsidR="00D176F3">
        <w:rPr>
          <w:b w:val="0"/>
          <w:sz w:val="28"/>
          <w:szCs w:val="28"/>
        </w:rPr>
        <w:t>м</w:t>
      </w:r>
      <w:r>
        <w:rPr>
          <w:b w:val="0"/>
          <w:sz w:val="28"/>
          <w:szCs w:val="28"/>
        </w:rPr>
        <w:t xml:space="preserve"> образовательной программы дошкольного образования</w:t>
      </w:r>
      <w:r w:rsidR="004314C3">
        <w:rPr>
          <w:b w:val="0"/>
          <w:sz w:val="28"/>
          <w:szCs w:val="28"/>
        </w:rPr>
        <w:t>.</w:t>
      </w:r>
    </w:p>
    <w:p w:rsidR="00A54586" w:rsidRPr="00A54586" w:rsidRDefault="00283FE3" w:rsidP="000559E8">
      <w:pPr>
        <w:pStyle w:val="1"/>
        <w:spacing w:before="0" w:beforeAutospacing="0" w:after="0" w:afterAutospacing="0" w:line="276" w:lineRule="auto"/>
        <w:ind w:firstLine="708"/>
        <w:jc w:val="both"/>
        <w:rPr>
          <w:b w:val="0"/>
          <w:sz w:val="28"/>
          <w:szCs w:val="28"/>
        </w:rPr>
      </w:pPr>
      <w:r>
        <w:rPr>
          <w:b w:val="0"/>
          <w:sz w:val="28"/>
          <w:szCs w:val="28"/>
        </w:rPr>
        <w:t>Речевое развитие</w:t>
      </w:r>
      <w:r w:rsidRPr="00A54586">
        <w:rPr>
          <w:b w:val="0"/>
          <w:sz w:val="28"/>
          <w:szCs w:val="28"/>
        </w:rPr>
        <w:t xml:space="preserve"> </w:t>
      </w:r>
      <w:r w:rsidR="00E51218" w:rsidRPr="00A54586">
        <w:rPr>
          <w:b w:val="0"/>
          <w:sz w:val="28"/>
          <w:szCs w:val="28"/>
        </w:rPr>
        <w:t>включает</w:t>
      </w:r>
      <w:r w:rsidR="00A54586" w:rsidRPr="00A54586">
        <w:rPr>
          <w:b w:val="0"/>
          <w:sz w:val="28"/>
          <w:szCs w:val="28"/>
        </w:rPr>
        <w:t>:</w:t>
      </w:r>
    </w:p>
    <w:p w:rsidR="00A54586" w:rsidRPr="00A54586" w:rsidRDefault="00E51218"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владение речью ка</w:t>
      </w:r>
      <w:r w:rsidR="00A54586" w:rsidRPr="00A54586">
        <w:rPr>
          <w:rFonts w:ascii="Times New Roman" w:hAnsi="Times New Roman" w:cs="Times New Roman"/>
          <w:sz w:val="28"/>
          <w:szCs w:val="28"/>
        </w:rPr>
        <w:t>к средством общения и культуры;</w:t>
      </w:r>
    </w:p>
    <w:p w:rsidR="00A54586" w:rsidRPr="00A54586" w:rsidRDefault="00A54586"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обогащение активного словаря;</w:t>
      </w:r>
    </w:p>
    <w:p w:rsidR="00A54586" w:rsidRPr="00A54586" w:rsidRDefault="00E51218"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развитие связной, грамматически правильной диало</w:t>
      </w:r>
      <w:r w:rsidR="00A54586" w:rsidRPr="00A54586">
        <w:rPr>
          <w:rFonts w:ascii="Times New Roman" w:hAnsi="Times New Roman" w:cs="Times New Roman"/>
          <w:sz w:val="28"/>
          <w:szCs w:val="28"/>
        </w:rPr>
        <w:t>гической и монологической речи;</w:t>
      </w:r>
    </w:p>
    <w:p w:rsidR="00A54586" w:rsidRPr="00A54586" w:rsidRDefault="00A54586"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развитие речевого творчества;</w:t>
      </w:r>
    </w:p>
    <w:p w:rsidR="00A54586" w:rsidRPr="00A54586" w:rsidRDefault="00E51218"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развитие звуковой и интонационной культу</w:t>
      </w:r>
      <w:r w:rsidR="00A54586" w:rsidRPr="00A54586">
        <w:rPr>
          <w:rFonts w:ascii="Times New Roman" w:hAnsi="Times New Roman" w:cs="Times New Roman"/>
          <w:sz w:val="28"/>
          <w:szCs w:val="28"/>
        </w:rPr>
        <w:t>ры речи, фонематического слуха;</w:t>
      </w:r>
    </w:p>
    <w:p w:rsidR="00A54586" w:rsidRPr="00A54586" w:rsidRDefault="00E51218"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знакомство с книжной культурой, детской литературой, понимание на слух текстов разли</w:t>
      </w:r>
      <w:r w:rsidR="00A54586" w:rsidRPr="00A54586">
        <w:rPr>
          <w:rFonts w:ascii="Times New Roman" w:hAnsi="Times New Roman" w:cs="Times New Roman"/>
          <w:sz w:val="28"/>
          <w:szCs w:val="28"/>
        </w:rPr>
        <w:t>чных жанров детской литературы;</w:t>
      </w:r>
    </w:p>
    <w:p w:rsidR="00B46D57" w:rsidRDefault="00E51218" w:rsidP="000559E8">
      <w:pPr>
        <w:pStyle w:val="a3"/>
        <w:numPr>
          <w:ilvl w:val="0"/>
          <w:numId w:val="1"/>
        </w:numPr>
        <w:spacing w:after="0"/>
        <w:jc w:val="both"/>
        <w:rPr>
          <w:rFonts w:ascii="Times New Roman" w:hAnsi="Times New Roman" w:cs="Times New Roman"/>
          <w:sz w:val="28"/>
          <w:szCs w:val="28"/>
        </w:rPr>
      </w:pPr>
      <w:r w:rsidRPr="00A54586">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r w:rsidR="004314C3">
        <w:rPr>
          <w:rFonts w:ascii="Times New Roman" w:hAnsi="Times New Roman" w:cs="Times New Roman"/>
          <w:sz w:val="28"/>
          <w:szCs w:val="28"/>
        </w:rPr>
        <w:t xml:space="preserve"> (п. 2.6</w:t>
      </w:r>
      <w:r w:rsidR="00A54586">
        <w:rPr>
          <w:rFonts w:ascii="Times New Roman" w:hAnsi="Times New Roman" w:cs="Times New Roman"/>
          <w:sz w:val="28"/>
          <w:szCs w:val="28"/>
        </w:rPr>
        <w:t xml:space="preserve"> ФГОС ДО).</w:t>
      </w:r>
    </w:p>
    <w:p w:rsidR="004274AA" w:rsidRDefault="004314C3" w:rsidP="000559E8">
      <w:pPr>
        <w:spacing w:after="0"/>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Сегодня мы поговорим о развитии связной речи у детей дошкольного возраста, так как эта проблема </w:t>
      </w:r>
      <w:r w:rsidR="004274AA">
        <w:rPr>
          <w:rFonts w:ascii="Times New Roman" w:hAnsi="Times New Roman" w:cs="Times New Roman"/>
          <w:bCs/>
          <w:sz w:val="28"/>
          <w:szCs w:val="28"/>
        </w:rPr>
        <w:t xml:space="preserve">является </w:t>
      </w:r>
      <w:r w:rsidR="00B32E4A">
        <w:rPr>
          <w:rFonts w:ascii="Times New Roman" w:hAnsi="Times New Roman" w:cs="Times New Roman"/>
          <w:bCs/>
          <w:sz w:val="28"/>
          <w:szCs w:val="28"/>
        </w:rPr>
        <w:t xml:space="preserve">наиболее </w:t>
      </w:r>
      <w:r w:rsidR="004274AA">
        <w:rPr>
          <w:rFonts w:ascii="Times New Roman" w:hAnsi="Times New Roman" w:cs="Times New Roman"/>
          <w:bCs/>
          <w:sz w:val="28"/>
          <w:szCs w:val="28"/>
        </w:rPr>
        <w:t>актуальн</w:t>
      </w:r>
      <w:r w:rsidR="00283FE3">
        <w:rPr>
          <w:rFonts w:ascii="Times New Roman" w:hAnsi="Times New Roman" w:cs="Times New Roman"/>
          <w:bCs/>
          <w:sz w:val="28"/>
          <w:szCs w:val="28"/>
        </w:rPr>
        <w:t>ой</w:t>
      </w:r>
      <w:r w:rsidR="004274AA">
        <w:rPr>
          <w:rFonts w:ascii="Times New Roman" w:hAnsi="Times New Roman" w:cs="Times New Roman"/>
          <w:bCs/>
          <w:sz w:val="28"/>
          <w:szCs w:val="28"/>
        </w:rPr>
        <w:t>.</w:t>
      </w:r>
    </w:p>
    <w:p w:rsidR="00B17B9F" w:rsidRDefault="00283FE3" w:rsidP="000559E8">
      <w:pPr>
        <w:spacing w:after="0"/>
        <w:ind w:firstLine="360"/>
        <w:jc w:val="both"/>
        <w:rPr>
          <w:rFonts w:ascii="Times New Roman" w:hAnsi="Times New Roman" w:cs="Times New Roman"/>
          <w:bCs/>
          <w:sz w:val="28"/>
          <w:szCs w:val="28"/>
        </w:rPr>
      </w:pPr>
      <w:r w:rsidRPr="00B17B9F">
        <w:rPr>
          <w:rFonts w:ascii="Times New Roman" w:hAnsi="Times New Roman" w:cs="Times New Roman"/>
          <w:bCs/>
          <w:sz w:val="28"/>
          <w:szCs w:val="28"/>
        </w:rPr>
        <w:t>На сегодняшний день</w:t>
      </w:r>
      <w:r w:rsidRPr="00283FE3">
        <w:rPr>
          <w:rFonts w:ascii="Times New Roman" w:hAnsi="Times New Roman" w:cs="Times New Roman"/>
          <w:bCs/>
          <w:sz w:val="28"/>
          <w:szCs w:val="28"/>
        </w:rPr>
        <w:t xml:space="preserve"> связная речь детей  дошкольного возраста недостаточно сформирована. Рассказ</w:t>
      </w:r>
      <w:r>
        <w:rPr>
          <w:rFonts w:ascii="Times New Roman" w:hAnsi="Times New Roman" w:cs="Times New Roman"/>
          <w:bCs/>
          <w:sz w:val="28"/>
          <w:szCs w:val="28"/>
        </w:rPr>
        <w:t xml:space="preserve">ы детей даже на близкую им тему </w:t>
      </w:r>
      <w:r w:rsidRPr="00283FE3">
        <w:rPr>
          <w:rFonts w:ascii="Times New Roman" w:hAnsi="Times New Roman" w:cs="Times New Roman"/>
          <w:bCs/>
          <w:sz w:val="28"/>
          <w:szCs w:val="28"/>
        </w:rPr>
        <w:t>нередко отличаются недостаточной содержательностью, непоследовательностью. Предложения в основном простые, неполные. О</w:t>
      </w:r>
      <w:r>
        <w:rPr>
          <w:rFonts w:ascii="Times New Roman" w:hAnsi="Times New Roman" w:cs="Times New Roman"/>
          <w:bCs/>
          <w:sz w:val="28"/>
          <w:szCs w:val="28"/>
        </w:rPr>
        <w:t xml:space="preserve">тмечается </w:t>
      </w:r>
      <w:r w:rsidR="00904969" w:rsidRPr="00904969">
        <w:rPr>
          <w:rFonts w:ascii="Times New Roman" w:hAnsi="Times New Roman" w:cs="Times New Roman"/>
          <w:bCs/>
          <w:sz w:val="28"/>
          <w:szCs w:val="28"/>
        </w:rPr>
        <w:t>б</w:t>
      </w:r>
      <w:r w:rsidR="00904969">
        <w:rPr>
          <w:rFonts w:ascii="Times New Roman" w:hAnsi="Times New Roman" w:cs="Times New Roman"/>
          <w:bCs/>
          <w:sz w:val="28"/>
          <w:szCs w:val="28"/>
        </w:rPr>
        <w:t>едность речи (н</w:t>
      </w:r>
      <w:r w:rsidR="00B17B9F" w:rsidRPr="00B17B9F">
        <w:rPr>
          <w:rFonts w:ascii="Times New Roman" w:hAnsi="Times New Roman" w:cs="Times New Roman"/>
          <w:bCs/>
          <w:sz w:val="28"/>
          <w:szCs w:val="28"/>
        </w:rPr>
        <w:t>едостаточный словарный запас</w:t>
      </w:r>
      <w:r w:rsidR="00904969">
        <w:rPr>
          <w:rFonts w:ascii="Times New Roman" w:hAnsi="Times New Roman" w:cs="Times New Roman"/>
          <w:bCs/>
          <w:sz w:val="28"/>
          <w:szCs w:val="28"/>
        </w:rPr>
        <w:t xml:space="preserve">), </w:t>
      </w:r>
      <w:r w:rsidR="00B17B9F" w:rsidRPr="00B17B9F">
        <w:rPr>
          <w:rFonts w:ascii="Times New Roman" w:hAnsi="Times New Roman" w:cs="Times New Roman"/>
          <w:bCs/>
          <w:sz w:val="28"/>
          <w:szCs w:val="28"/>
        </w:rPr>
        <w:t>неспособность грамотно и доступно сформулировать вопрос, построить краткий или развернутый ответ</w:t>
      </w:r>
      <w:r w:rsidR="00904969">
        <w:rPr>
          <w:rFonts w:ascii="Times New Roman" w:hAnsi="Times New Roman" w:cs="Times New Roman"/>
          <w:bCs/>
          <w:sz w:val="28"/>
          <w:szCs w:val="28"/>
        </w:rPr>
        <w:t>, а также</w:t>
      </w:r>
      <w:r w:rsidR="00904969" w:rsidRPr="00904969">
        <w:rPr>
          <w:rFonts w:ascii="Times New Roman" w:hAnsi="Times New Roman" w:cs="Times New Roman"/>
          <w:bCs/>
          <w:sz w:val="28"/>
          <w:szCs w:val="28"/>
        </w:rPr>
        <w:t xml:space="preserve"> </w:t>
      </w:r>
      <w:r w:rsidR="00904969">
        <w:rPr>
          <w:rFonts w:ascii="Times New Roman" w:hAnsi="Times New Roman" w:cs="Times New Roman"/>
          <w:bCs/>
          <w:sz w:val="28"/>
          <w:szCs w:val="28"/>
        </w:rPr>
        <w:t>у</w:t>
      </w:r>
      <w:r w:rsidR="00904969" w:rsidRPr="00B17B9F">
        <w:rPr>
          <w:rFonts w:ascii="Times New Roman" w:hAnsi="Times New Roman" w:cs="Times New Roman"/>
          <w:bCs/>
          <w:sz w:val="28"/>
          <w:szCs w:val="28"/>
        </w:rPr>
        <w:t xml:space="preserve">потребление </w:t>
      </w:r>
      <w:r w:rsidR="00904969">
        <w:rPr>
          <w:rFonts w:ascii="Times New Roman" w:hAnsi="Times New Roman" w:cs="Times New Roman"/>
          <w:bCs/>
          <w:sz w:val="28"/>
          <w:szCs w:val="28"/>
        </w:rPr>
        <w:t>нелитературных слов и выражений.</w:t>
      </w:r>
    </w:p>
    <w:p w:rsidR="00590A1C" w:rsidRPr="00590A1C" w:rsidRDefault="00590A1C" w:rsidP="000559E8">
      <w:pPr>
        <w:spacing w:before="120" w:after="0"/>
        <w:ind w:firstLine="357"/>
        <w:jc w:val="center"/>
        <w:rPr>
          <w:rFonts w:ascii="Times New Roman" w:hAnsi="Times New Roman" w:cs="Times New Roman"/>
          <w:b/>
          <w:bCs/>
          <w:sz w:val="28"/>
          <w:szCs w:val="28"/>
        </w:rPr>
      </w:pPr>
      <w:r w:rsidRPr="00590A1C">
        <w:rPr>
          <w:rFonts w:ascii="Times New Roman" w:hAnsi="Times New Roman" w:cs="Times New Roman"/>
          <w:b/>
          <w:bCs/>
          <w:sz w:val="28"/>
          <w:szCs w:val="28"/>
        </w:rPr>
        <w:t>ПОНЯТИЕ СВЯЗНОЙ РЕЧИ И ЕЕ ЗНАЧЕНИЕ ДЛЯ РАЗВИТИЯ РЕБЕНКА.</w:t>
      </w:r>
    </w:p>
    <w:p w:rsidR="00C97FAD" w:rsidRDefault="00C97FAD" w:rsidP="000559E8">
      <w:pPr>
        <w:spacing w:after="0"/>
        <w:ind w:firstLine="360"/>
        <w:jc w:val="both"/>
        <w:rPr>
          <w:rFonts w:ascii="Times New Roman" w:hAnsi="Times New Roman" w:cs="Times New Roman"/>
          <w:bCs/>
          <w:sz w:val="28"/>
          <w:szCs w:val="28"/>
        </w:rPr>
      </w:pPr>
      <w:r>
        <w:rPr>
          <w:rFonts w:ascii="Times New Roman" w:hAnsi="Times New Roman" w:cs="Times New Roman"/>
          <w:bCs/>
          <w:sz w:val="28"/>
          <w:szCs w:val="28"/>
        </w:rPr>
        <w:t>С</w:t>
      </w:r>
      <w:r w:rsidRPr="004274AA">
        <w:rPr>
          <w:rFonts w:ascii="Times New Roman" w:hAnsi="Times New Roman" w:cs="Times New Roman"/>
          <w:bCs/>
          <w:sz w:val="28"/>
          <w:szCs w:val="28"/>
        </w:rPr>
        <w:t>вязная речь представляет собой развёрнутое, законченное, композиционно и грамматически оформленное высказывание, состоящее из ряда логически связанных предложений.</w:t>
      </w:r>
    </w:p>
    <w:p w:rsidR="00C97FAD" w:rsidRDefault="00C97FAD" w:rsidP="000559E8">
      <w:pPr>
        <w:spacing w:after="0"/>
        <w:ind w:firstLine="360"/>
        <w:jc w:val="both"/>
        <w:rPr>
          <w:rFonts w:ascii="Times New Roman" w:hAnsi="Times New Roman" w:cs="Times New Roman"/>
          <w:sz w:val="28"/>
          <w:szCs w:val="28"/>
        </w:rPr>
      </w:pPr>
      <w:r w:rsidRPr="00C97FAD">
        <w:rPr>
          <w:rFonts w:ascii="Times New Roman" w:hAnsi="Times New Roman" w:cs="Times New Roman"/>
          <w:sz w:val="28"/>
          <w:szCs w:val="28"/>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9712D5" w:rsidRDefault="009712D5" w:rsidP="000559E8">
      <w:pPr>
        <w:spacing w:after="0"/>
        <w:ind w:firstLine="360"/>
        <w:jc w:val="both"/>
        <w:rPr>
          <w:rFonts w:ascii="Times New Roman" w:hAnsi="Times New Roman" w:cs="Times New Roman"/>
          <w:sz w:val="28"/>
          <w:szCs w:val="28"/>
        </w:rPr>
      </w:pPr>
      <w:r w:rsidRPr="009712D5">
        <w:rPr>
          <w:rFonts w:ascii="Times New Roman" w:hAnsi="Times New Roman" w:cs="Times New Roman"/>
          <w:sz w:val="28"/>
          <w:szCs w:val="28"/>
        </w:rPr>
        <w:t xml:space="preserve">Диалогическая речь представляет собой особенно яркое проявление коммуникативной функции языка. Главной особенностью диалога является чередование говорения одного собеседника с прослушиванием и </w:t>
      </w:r>
      <w:r w:rsidRPr="009712D5">
        <w:rPr>
          <w:rFonts w:ascii="Times New Roman" w:hAnsi="Times New Roman" w:cs="Times New Roman"/>
          <w:sz w:val="28"/>
          <w:szCs w:val="28"/>
        </w:rPr>
        <w:lastRenderedPageBreak/>
        <w:t>последующим говорением другого. Важно, что в диалоге собеседники всегда знают, о чем идет речь, и не нуждаются в развертывании мысли и высказывания. Устная диалогическая речь протекает в конкретной ситуации и сопровождается жестами, мимикой, 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Связность диалога обес</w:t>
      </w:r>
      <w:r>
        <w:rPr>
          <w:rFonts w:ascii="Times New Roman" w:hAnsi="Times New Roman" w:cs="Times New Roman"/>
          <w:sz w:val="28"/>
          <w:szCs w:val="28"/>
        </w:rPr>
        <w:t>печивается двумя собеседниками.</w:t>
      </w:r>
    </w:p>
    <w:p w:rsidR="009712D5" w:rsidRPr="009712D5" w:rsidRDefault="009712D5" w:rsidP="000559E8">
      <w:pPr>
        <w:spacing w:after="0"/>
        <w:ind w:firstLine="360"/>
        <w:jc w:val="both"/>
        <w:rPr>
          <w:rFonts w:ascii="Times New Roman" w:hAnsi="Times New Roman" w:cs="Times New Roman"/>
          <w:sz w:val="28"/>
          <w:szCs w:val="28"/>
        </w:rPr>
      </w:pPr>
      <w:r w:rsidRPr="009712D5">
        <w:rPr>
          <w:rFonts w:ascii="Times New Roman" w:hAnsi="Times New Roman" w:cs="Times New Roman"/>
          <w:sz w:val="28"/>
          <w:szCs w:val="28"/>
        </w:rPr>
        <w:t>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 литературная лексика; развернутость высказывания, законченность, логическая завершенность; синтаксическая оформленность (развернутая система связующих элементов); связность монолога обеспечивается одним говорящим.</w:t>
      </w:r>
    </w:p>
    <w:p w:rsidR="009712D5" w:rsidRPr="009712D5" w:rsidRDefault="009712D5" w:rsidP="000559E8">
      <w:pPr>
        <w:spacing w:after="0"/>
        <w:ind w:firstLine="360"/>
        <w:jc w:val="both"/>
        <w:rPr>
          <w:rFonts w:ascii="Times New Roman" w:hAnsi="Times New Roman" w:cs="Times New Roman"/>
          <w:sz w:val="28"/>
          <w:szCs w:val="28"/>
        </w:rPr>
      </w:pPr>
      <w:r w:rsidRPr="009712D5">
        <w:rPr>
          <w:rFonts w:ascii="Times New Roman" w:hAnsi="Times New Roman" w:cs="Times New Roman"/>
          <w:sz w:val="28"/>
          <w:szCs w:val="28"/>
        </w:rPr>
        <w:t>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w:t>
      </w:r>
    </w:p>
    <w:p w:rsidR="009712D5" w:rsidRPr="009712D5" w:rsidRDefault="009712D5" w:rsidP="000559E8">
      <w:pPr>
        <w:spacing w:after="0"/>
        <w:ind w:firstLine="360"/>
        <w:jc w:val="both"/>
        <w:rPr>
          <w:rFonts w:ascii="Times New Roman" w:hAnsi="Times New Roman" w:cs="Times New Roman"/>
          <w:sz w:val="28"/>
          <w:szCs w:val="28"/>
        </w:rPr>
      </w:pPr>
      <w:r w:rsidRPr="009712D5">
        <w:rPr>
          <w:rFonts w:ascii="Times New Roman" w:hAnsi="Times New Roman" w:cs="Times New Roman"/>
          <w:sz w:val="28"/>
          <w:szCs w:val="28"/>
        </w:rPr>
        <w:t>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 (Л. В. Щерба, А. А. Леонтьев).</w:t>
      </w:r>
    </w:p>
    <w:p w:rsidR="009712D5" w:rsidRPr="009712D5" w:rsidRDefault="009712D5" w:rsidP="000559E8">
      <w:pPr>
        <w:spacing w:after="0"/>
        <w:ind w:firstLine="360"/>
        <w:jc w:val="both"/>
        <w:rPr>
          <w:rFonts w:ascii="Times New Roman" w:hAnsi="Times New Roman" w:cs="Times New Roman"/>
          <w:sz w:val="28"/>
          <w:szCs w:val="28"/>
        </w:rPr>
      </w:pPr>
      <w:r w:rsidRPr="009712D5">
        <w:rPr>
          <w:rFonts w:ascii="Times New Roman" w:hAnsi="Times New Roman" w:cs="Times New Roman"/>
          <w:sz w:val="28"/>
          <w:szCs w:val="28"/>
        </w:rPr>
        <w:t xml:space="preserve">Несмотря на существенные различия, диалог и монолог взаимосвязаны друг с другом. В процессе общения монологическая речь органически вплетается в диалогическую, а монолог может приобретать диалогические свойства. Часто общение протекает в форме диалога с монологическими вставками, когда наряду с короткими репликами употребляются более развернутые высказывания, состоящие из нескольких предложений и содержащие различную информацию (сообщение, дополнение или уточнение сказанного). </w:t>
      </w:r>
    </w:p>
    <w:p w:rsidR="00003EE2" w:rsidRPr="00003EE2" w:rsidRDefault="00003EE2" w:rsidP="000559E8">
      <w:pPr>
        <w:spacing w:after="0"/>
        <w:ind w:firstLine="360"/>
        <w:jc w:val="both"/>
        <w:rPr>
          <w:rFonts w:ascii="Times New Roman" w:hAnsi="Times New Roman" w:cs="Times New Roman"/>
          <w:sz w:val="28"/>
          <w:szCs w:val="28"/>
        </w:rPr>
      </w:pPr>
      <w:r w:rsidRPr="00003EE2">
        <w:rPr>
          <w:rFonts w:ascii="Times New Roman" w:hAnsi="Times New Roman" w:cs="Times New Roman"/>
          <w:sz w:val="28"/>
          <w:szCs w:val="28"/>
        </w:rPr>
        <w:lastRenderedPageBreak/>
        <w:t>Связная речь может быть ситуативной и контекстной. Ситуативная речь связана с конкретной наглядной ситуацией и не отражает полностью содержания мысли в речевых формах. Она понятна только при учете той ситуации, о которой рассказывается. Говорящий широко использует жесты, мимику, указательные местоимения. В контекстной речи в отличие от ситуативной ее содержание понятно из самого контекста. Сложность контекстной речи состоит в том, что здесь требуется построение высказывания без учета конкретной ситуации, с опорой только на языковые средства.</w:t>
      </w:r>
    </w:p>
    <w:p w:rsidR="00003EE2" w:rsidRPr="00003EE2" w:rsidRDefault="00003EE2" w:rsidP="000559E8">
      <w:pPr>
        <w:spacing w:after="0"/>
        <w:ind w:firstLine="360"/>
        <w:jc w:val="both"/>
        <w:rPr>
          <w:rFonts w:ascii="Times New Roman" w:hAnsi="Times New Roman" w:cs="Times New Roman"/>
          <w:sz w:val="28"/>
          <w:szCs w:val="28"/>
        </w:rPr>
      </w:pPr>
      <w:r w:rsidRPr="00003EE2">
        <w:rPr>
          <w:rFonts w:ascii="Times New Roman" w:hAnsi="Times New Roman" w:cs="Times New Roman"/>
          <w:sz w:val="28"/>
          <w:szCs w:val="28"/>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 Связная речь вбирает в себя все достижения ребенка в овладении родным языком, его звуковым строем, словарным составом, грамматическим строем.</w:t>
      </w:r>
    </w:p>
    <w:p w:rsidR="00003EE2" w:rsidRPr="004274AA" w:rsidRDefault="00003EE2" w:rsidP="000559E8">
      <w:pPr>
        <w:spacing w:after="0"/>
        <w:ind w:firstLine="360"/>
        <w:jc w:val="both"/>
        <w:rPr>
          <w:rFonts w:ascii="Times New Roman" w:hAnsi="Times New Roman" w:cs="Times New Roman"/>
          <w:sz w:val="28"/>
          <w:szCs w:val="28"/>
        </w:rPr>
      </w:pPr>
      <w:r w:rsidRPr="00003EE2">
        <w:rPr>
          <w:rFonts w:ascii="Times New Roman" w:hAnsi="Times New Roman" w:cs="Times New Roman"/>
          <w:sz w:val="28"/>
          <w:szCs w:val="28"/>
        </w:rPr>
        <w:t>Психологи подчеркивают, что в связной речи отчетливо выступает тесная связь речевого и умственного воспитания детей. Ребенок учится мыслить, учась говорить, но он также и совершенствует речь, учась мыслить (Ф. А. Сохин).</w:t>
      </w:r>
    </w:p>
    <w:p w:rsidR="004274AA" w:rsidRDefault="004274AA" w:rsidP="000559E8">
      <w:pPr>
        <w:spacing w:after="0"/>
        <w:ind w:firstLine="360"/>
        <w:jc w:val="both"/>
        <w:rPr>
          <w:rFonts w:ascii="Times New Roman" w:hAnsi="Times New Roman" w:cs="Times New Roman"/>
          <w:sz w:val="28"/>
          <w:szCs w:val="28"/>
        </w:rPr>
      </w:pPr>
      <w:r w:rsidRPr="004274AA">
        <w:rPr>
          <w:rFonts w:ascii="Times New Roman" w:hAnsi="Times New Roman" w:cs="Times New Roman"/>
          <w:sz w:val="28"/>
          <w:szCs w:val="28"/>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5F2334" w:rsidRDefault="005F2334" w:rsidP="000559E8">
      <w:pPr>
        <w:spacing w:after="0"/>
        <w:ind w:firstLine="360"/>
        <w:jc w:val="both"/>
        <w:rPr>
          <w:rFonts w:ascii="Times New Roman" w:hAnsi="Times New Roman" w:cs="Times New Roman"/>
          <w:sz w:val="28"/>
          <w:szCs w:val="28"/>
        </w:rPr>
      </w:pPr>
      <w:r w:rsidRPr="005F2334">
        <w:rPr>
          <w:rFonts w:ascii="Times New Roman" w:hAnsi="Times New Roman" w:cs="Times New Roman"/>
          <w:sz w:val="28"/>
          <w:szCs w:val="28"/>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590A1C" w:rsidRPr="00590A1C" w:rsidRDefault="00590A1C" w:rsidP="000559E8">
      <w:pPr>
        <w:spacing w:after="0"/>
        <w:ind w:firstLine="360"/>
        <w:jc w:val="center"/>
        <w:rPr>
          <w:rFonts w:ascii="Times New Roman" w:hAnsi="Times New Roman" w:cs="Times New Roman"/>
          <w:b/>
          <w:sz w:val="28"/>
          <w:szCs w:val="28"/>
        </w:rPr>
      </w:pPr>
      <w:r w:rsidRPr="00590A1C">
        <w:rPr>
          <w:rFonts w:ascii="Times New Roman" w:hAnsi="Times New Roman" w:cs="Times New Roman"/>
          <w:b/>
          <w:sz w:val="28"/>
          <w:szCs w:val="28"/>
        </w:rPr>
        <w:t>ОСОБЕННОСТИ РАЗВИТИЯ СВЯЗНОЙ РЕЧИ В ДОШКОЛЬНОМ ДЕТСТВЕ.</w:t>
      </w:r>
    </w:p>
    <w:p w:rsidR="005F2334" w:rsidRDefault="00590A1C" w:rsidP="000559E8">
      <w:pPr>
        <w:spacing w:after="0"/>
        <w:ind w:firstLine="360"/>
        <w:jc w:val="both"/>
        <w:rPr>
          <w:rFonts w:ascii="Times New Roman" w:hAnsi="Times New Roman" w:cs="Times New Roman"/>
          <w:sz w:val="28"/>
          <w:szCs w:val="28"/>
        </w:rPr>
      </w:pPr>
      <w:r w:rsidRPr="00590A1C">
        <w:rPr>
          <w:rFonts w:ascii="Times New Roman" w:hAnsi="Times New Roman" w:cs="Times New Roman"/>
          <w:sz w:val="28"/>
          <w:szCs w:val="28"/>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В подготовительном периоде развития речи, на первом году жизни, в процессе непосредственно-эмоционального общения со взрослым закладываются основы будущей связной речи.</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lastRenderedPageBreak/>
        <w:t>В эмоциональном общении взрослый и ребенок выражают разнообразные чувства (удовольствие или неудовольствие), а не мысли. Постепенно отношения взрослого и ребенка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Ребенок овладевает своим голосовым аппаратом, приобретает умение понимать речь окружающих. Понимание речи имеет огромное значение во всем последующем развитии ребенка, является начальным этапом в развитии функции общения. Складывается особый тип общения, при котором взрослый говорит, а ребенок отвечает мимикой, жестом, движением.</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На основе понимания, сначала очень примитивного, начинает развиваться активная речь детей. Ребенок подражает звукам и звукосочетаниям, которые произносит взрослый, сам привлекает внимание взрослого к себе, к какому-нибудь предмету. Все это имеет исключительное значение для развития речевого общения детей: зарождается намеренность голосовой реакции, ее направленность на другого человека, формируются речевой слух, произвольность произнесения (С. Л. Рубинштейн, Ф. А. Сохин).</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К концу первого – началу второго года жизни появляются первые осмысленные слова, но они преимущественно выражают желания и потребности ребенка. Только во второй половине второго года жизни слова начинают служить для малыша обозначениями предметов. С этого момента ребенок начинает использовать слова для обращения к взрослому и приобретает возможность посредством речи вступать в сознательное общение с</w:t>
      </w:r>
      <w:r w:rsidR="001164BD">
        <w:rPr>
          <w:rFonts w:ascii="Times New Roman" w:hAnsi="Times New Roman" w:cs="Times New Roman"/>
          <w:sz w:val="28"/>
          <w:szCs w:val="28"/>
        </w:rPr>
        <w:t>о</w:t>
      </w:r>
      <w:r w:rsidRPr="00EF1B6C">
        <w:rPr>
          <w:rFonts w:ascii="Times New Roman" w:hAnsi="Times New Roman" w:cs="Times New Roman"/>
          <w:sz w:val="28"/>
          <w:szCs w:val="28"/>
        </w:rPr>
        <w:t xml:space="preserve"> взрослым. Слово для него имеет смысл целого предложения. Постепенно появляются первые предложения, сначала из двух, а к двум годам из трех и четырех слов. К концу второго года жизни ребенка слова начинают грамматически оформляться. Дети выражают свои мысли и желания более точно и ясно. Речь в этот период выс</w:t>
      </w:r>
      <w:r w:rsidR="001164BD">
        <w:rPr>
          <w:rFonts w:ascii="Times New Roman" w:hAnsi="Times New Roman" w:cs="Times New Roman"/>
          <w:sz w:val="28"/>
          <w:szCs w:val="28"/>
        </w:rPr>
        <w:t>тупает в двух основных функциях:</w:t>
      </w:r>
      <w:r w:rsidRPr="00EF1B6C">
        <w:rPr>
          <w:rFonts w:ascii="Times New Roman" w:hAnsi="Times New Roman" w:cs="Times New Roman"/>
          <w:sz w:val="28"/>
          <w:szCs w:val="28"/>
        </w:rPr>
        <w:t xml:space="preserve">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 xml:space="preserve">На третьем году жизни быстрыми темпами развиваются как понимание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ребенка и используется для налаживания сотрудничества внутри совместной предметной деятельности. </w:t>
      </w:r>
      <w:r w:rsidRPr="00EF1B6C">
        <w:rPr>
          <w:rFonts w:ascii="Times New Roman" w:hAnsi="Times New Roman" w:cs="Times New Roman"/>
          <w:sz w:val="28"/>
          <w:szCs w:val="28"/>
        </w:rPr>
        <w:lastRenderedPageBreak/>
        <w:t>Она состоит в прямом обращении к собеседнику, содержит выражение просьбы и помощи, ответы на вопросы взрослого. Такая грамматически малооформленная речь маленького ребенка ситуативна. Ее смысловое содержание понятно лишь в связи с ситуацией. Ситуативная речь больше выражает, чем высказывает. Контекст заменяют жесты, мимика, интонация. Но уже в этом возрасте дети учитывают в диалоге при построении своих высказываний то, как их поймут партнеры. Отсюда эллиптичность в построении высказываний</w:t>
      </w:r>
      <w:r w:rsidR="000B4657">
        <w:rPr>
          <w:rFonts w:ascii="Times New Roman" w:hAnsi="Times New Roman" w:cs="Times New Roman"/>
          <w:sz w:val="28"/>
          <w:szCs w:val="28"/>
        </w:rPr>
        <w:t xml:space="preserve"> (незаконченные предложения, пропуски слов и целых словосочетаний)</w:t>
      </w:r>
      <w:r w:rsidRPr="00EF1B6C">
        <w:rPr>
          <w:rFonts w:ascii="Times New Roman" w:hAnsi="Times New Roman" w:cs="Times New Roman"/>
          <w:sz w:val="28"/>
          <w:szCs w:val="28"/>
        </w:rPr>
        <w:t>, остановки в начатом предложении.</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В дошкольном возрасте происходит отделение речи от непосредственного практического опыта. Главной особенностью этого возраста является возникновение планирующей функции речи. В ролевой игре, ведущей деятельности дошкольников, возникают и новые виды речи: речь, инструктирующая участников игры, речь-сообщение, повествующая взрослому о впечатлениях, полученных вне контакта с ним. Речь обоих видов приобретает форму монологической, контекстной.</w:t>
      </w:r>
    </w:p>
    <w:p w:rsidR="00EF1B6C" w:rsidRPr="00EF1B6C" w:rsidRDefault="000B4657" w:rsidP="000559E8">
      <w:pPr>
        <w:spacing w:after="0"/>
        <w:ind w:firstLine="360"/>
        <w:jc w:val="both"/>
        <w:rPr>
          <w:rFonts w:ascii="Times New Roman" w:hAnsi="Times New Roman" w:cs="Times New Roman"/>
          <w:sz w:val="28"/>
          <w:szCs w:val="28"/>
        </w:rPr>
      </w:pPr>
      <w:r>
        <w:rPr>
          <w:rFonts w:ascii="Times New Roman" w:hAnsi="Times New Roman" w:cs="Times New Roman"/>
          <w:sz w:val="28"/>
          <w:szCs w:val="28"/>
        </w:rPr>
        <w:t>О</w:t>
      </w:r>
      <w:r w:rsidR="00EF1B6C" w:rsidRPr="00EF1B6C">
        <w:rPr>
          <w:rFonts w:ascii="Times New Roman" w:hAnsi="Times New Roman" w:cs="Times New Roman"/>
          <w:sz w:val="28"/>
          <w:szCs w:val="28"/>
        </w:rPr>
        <w:t>сновная линия развития связной речи состоит в том, что от исключительного господства ситуативной речи ребенок переходит к речи контекстной. Появление контекстной речи определяется задачами и характером его общения с окружающими. Изменение образа жизни ребенка, усложнение познавательной деятельности, новые отношения со взрослыми, появление новых видов деятельности требуют более развернутой речи, а прежние средства ситуативной речи не обеспечивают полноты и ясности высказывания. Возникает речь контекстная.</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Переход от ситуативной речи к контекстной, по мнению Д. Б. Эльконина, происходит к 4</w:t>
      </w:r>
      <w:r w:rsidR="000B4657">
        <w:rPr>
          <w:rFonts w:ascii="Times New Roman" w:hAnsi="Times New Roman" w:cs="Times New Roman"/>
          <w:sz w:val="28"/>
          <w:szCs w:val="28"/>
        </w:rPr>
        <w:t xml:space="preserve"> </w:t>
      </w:r>
      <w:r w:rsidRPr="00EF1B6C">
        <w:rPr>
          <w:rFonts w:ascii="Times New Roman" w:hAnsi="Times New Roman" w:cs="Times New Roman"/>
          <w:sz w:val="28"/>
          <w:szCs w:val="28"/>
        </w:rPr>
        <w:t>– 5 годам. Вместе с тем элементы связной монологической речи появляются уже в 2 – 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все более развернутыми и связными.</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В младшем дошкольном возрасте речь связана с непосредственным опытом детей, что отражается на формах речи. Для нее характерны неполные, неопределенно-личные предложения, состоящие часто из одного сказуемого; названия предметов заменяются местоимениями. В рассказах ребенка переплетаются факты из материала на заданную тему с всплывающими на поверхность фактами из личного опыта.</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lastRenderedPageBreak/>
        <w:t>Ситуативность речи не является абсолютной принадлежностью возраста ребенка. У одних и тех же детей речь может быть то более ситуативной, то более контекстной. Это определяется задачами и условиями общения.</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Ученые доказали, что уровень речевого развития зависит от уровня развития общения у детей. Форма высказывания зависит от того, как понимает ребенка собеседник. Речевое поведение собеседника влияет на содержание и структуру речи ребенка. Например, в общении со сверстниками дети в большей мере используют контекстную речь, поскольку им надо что-то объяснить, в чем-то убедить. В общении со взрослыми, легко понимающими их, дети чаще ограничиваются ситуативной речью.</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Наряду с монологической речью продолжает развиваться и диалогическая речь. В дальнейшем обе эти формы сосуществуют и используются в зависимости от условий общения.</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Дети 4 – 5 лет активно вступают в разговор, могут участвовать в коллективной беседе, пересказывают сказки и короткие рассказы, самостоятельно рассказывают по игрушкам и картинкам. Вместе с тем их связная речь еще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нарушения логики; предложения внутри рассказа часто связаны лишь</w:t>
      </w:r>
      <w:r w:rsidR="000A77AD">
        <w:rPr>
          <w:rFonts w:ascii="Times New Roman" w:hAnsi="Times New Roman" w:cs="Times New Roman"/>
          <w:sz w:val="28"/>
          <w:szCs w:val="28"/>
        </w:rPr>
        <w:t xml:space="preserve"> формально (словами «еще», «потом»).</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EF1B6C" w:rsidRPr="00EF1B6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 Усложняется синтаксическая структура детских рассказов, увеличивается количество сложносочиненных и сложноподчиненных предложений. Вместе с тем у значительной части детей эти умения неустойчивы. Дети затрудняются в отборе фактов для своих рассказов, в логически последовательном их расположении, в структурировании высказываний, в их языковом оформлении.</w:t>
      </w:r>
    </w:p>
    <w:p w:rsidR="00590A1C" w:rsidRDefault="00EF1B6C" w:rsidP="000559E8">
      <w:pPr>
        <w:spacing w:after="0"/>
        <w:ind w:firstLine="360"/>
        <w:jc w:val="both"/>
        <w:rPr>
          <w:rFonts w:ascii="Times New Roman" w:hAnsi="Times New Roman" w:cs="Times New Roman"/>
          <w:sz w:val="28"/>
          <w:szCs w:val="28"/>
        </w:rPr>
      </w:pPr>
      <w:r w:rsidRPr="00EF1B6C">
        <w:rPr>
          <w:rFonts w:ascii="Times New Roman" w:hAnsi="Times New Roman" w:cs="Times New Roman"/>
          <w:sz w:val="28"/>
          <w:szCs w:val="28"/>
        </w:rPr>
        <w:t>Знание специфики связной речи и особенностей ее развития у детей позволяет определить задачи и содержание обучения.</w:t>
      </w:r>
    </w:p>
    <w:sectPr w:rsidR="00590A1C" w:rsidSect="00590A1C">
      <w:footerReference w:type="default" r:id="rId8"/>
      <w:pgSz w:w="11906" w:h="16838"/>
      <w:pgMar w:top="1134" w:right="850" w:bottom="1134" w:left="1701" w:header="708" w:footer="708" w:gutter="0"/>
      <w:pgBorders w:offsetFrom="page">
        <w:top w:val="double" w:sz="4" w:space="24" w:color="E36C0A" w:themeColor="accent6" w:themeShade="BF"/>
        <w:left w:val="double" w:sz="4" w:space="24" w:color="E36C0A" w:themeColor="accent6" w:themeShade="BF"/>
        <w:bottom w:val="double" w:sz="4" w:space="24" w:color="E36C0A" w:themeColor="accent6" w:themeShade="BF"/>
        <w:right w:val="double" w:sz="4" w:space="24" w:color="E36C0A" w:themeColor="accent6"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F14" w:rsidRDefault="00427F14" w:rsidP="00283FE3">
      <w:pPr>
        <w:spacing w:after="0" w:line="240" w:lineRule="auto"/>
      </w:pPr>
      <w:r>
        <w:separator/>
      </w:r>
    </w:p>
  </w:endnote>
  <w:endnote w:type="continuationSeparator" w:id="1">
    <w:p w:rsidR="00427F14" w:rsidRDefault="00427F14" w:rsidP="00283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1852"/>
      <w:docPartObj>
        <w:docPartGallery w:val="Page Numbers (Bottom of Page)"/>
        <w:docPartUnique/>
      </w:docPartObj>
    </w:sdtPr>
    <w:sdtContent>
      <w:p w:rsidR="00283FE3" w:rsidRDefault="00283FE3">
        <w:pPr>
          <w:pStyle w:val="a6"/>
          <w:jc w:val="center"/>
        </w:pPr>
        <w:fldSimple w:instr=" PAGE   \* MERGEFORMAT ">
          <w:r w:rsidR="000559E8">
            <w:rPr>
              <w:noProof/>
            </w:rPr>
            <w:t>2</w:t>
          </w:r>
        </w:fldSimple>
      </w:p>
    </w:sdtContent>
  </w:sdt>
  <w:p w:rsidR="00283FE3" w:rsidRDefault="00283F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F14" w:rsidRDefault="00427F14" w:rsidP="00283FE3">
      <w:pPr>
        <w:spacing w:after="0" w:line="240" w:lineRule="auto"/>
      </w:pPr>
      <w:r>
        <w:separator/>
      </w:r>
    </w:p>
  </w:footnote>
  <w:footnote w:type="continuationSeparator" w:id="1">
    <w:p w:rsidR="00427F14" w:rsidRDefault="00427F14" w:rsidP="00283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C413A"/>
    <w:multiLevelType w:val="hybridMultilevel"/>
    <w:tmpl w:val="2DB0086C"/>
    <w:lvl w:ilvl="0" w:tplc="91BC6120">
      <w:start w:val="1"/>
      <w:numFmt w:val="bullet"/>
      <w:lvlText w:val=""/>
      <w:lvlJc w:val="left"/>
      <w:pPr>
        <w:tabs>
          <w:tab w:val="num" w:pos="720"/>
        </w:tabs>
        <w:ind w:left="720" w:hanging="360"/>
      </w:pPr>
      <w:rPr>
        <w:rFonts w:ascii="Wingdings" w:hAnsi="Wingdings" w:hint="default"/>
      </w:rPr>
    </w:lvl>
    <w:lvl w:ilvl="1" w:tplc="90126A32" w:tentative="1">
      <w:start w:val="1"/>
      <w:numFmt w:val="bullet"/>
      <w:lvlText w:val=""/>
      <w:lvlJc w:val="left"/>
      <w:pPr>
        <w:tabs>
          <w:tab w:val="num" w:pos="1440"/>
        </w:tabs>
        <w:ind w:left="1440" w:hanging="360"/>
      </w:pPr>
      <w:rPr>
        <w:rFonts w:ascii="Wingdings" w:hAnsi="Wingdings" w:hint="default"/>
      </w:rPr>
    </w:lvl>
    <w:lvl w:ilvl="2" w:tplc="6136D068" w:tentative="1">
      <w:start w:val="1"/>
      <w:numFmt w:val="bullet"/>
      <w:lvlText w:val=""/>
      <w:lvlJc w:val="left"/>
      <w:pPr>
        <w:tabs>
          <w:tab w:val="num" w:pos="2160"/>
        </w:tabs>
        <w:ind w:left="2160" w:hanging="360"/>
      </w:pPr>
      <w:rPr>
        <w:rFonts w:ascii="Wingdings" w:hAnsi="Wingdings" w:hint="default"/>
      </w:rPr>
    </w:lvl>
    <w:lvl w:ilvl="3" w:tplc="B21A028A" w:tentative="1">
      <w:start w:val="1"/>
      <w:numFmt w:val="bullet"/>
      <w:lvlText w:val=""/>
      <w:lvlJc w:val="left"/>
      <w:pPr>
        <w:tabs>
          <w:tab w:val="num" w:pos="2880"/>
        </w:tabs>
        <w:ind w:left="2880" w:hanging="360"/>
      </w:pPr>
      <w:rPr>
        <w:rFonts w:ascii="Wingdings" w:hAnsi="Wingdings" w:hint="default"/>
      </w:rPr>
    </w:lvl>
    <w:lvl w:ilvl="4" w:tplc="DA2EA67A" w:tentative="1">
      <w:start w:val="1"/>
      <w:numFmt w:val="bullet"/>
      <w:lvlText w:val=""/>
      <w:lvlJc w:val="left"/>
      <w:pPr>
        <w:tabs>
          <w:tab w:val="num" w:pos="3600"/>
        </w:tabs>
        <w:ind w:left="3600" w:hanging="360"/>
      </w:pPr>
      <w:rPr>
        <w:rFonts w:ascii="Wingdings" w:hAnsi="Wingdings" w:hint="default"/>
      </w:rPr>
    </w:lvl>
    <w:lvl w:ilvl="5" w:tplc="387E949C" w:tentative="1">
      <w:start w:val="1"/>
      <w:numFmt w:val="bullet"/>
      <w:lvlText w:val=""/>
      <w:lvlJc w:val="left"/>
      <w:pPr>
        <w:tabs>
          <w:tab w:val="num" w:pos="4320"/>
        </w:tabs>
        <w:ind w:left="4320" w:hanging="360"/>
      </w:pPr>
      <w:rPr>
        <w:rFonts w:ascii="Wingdings" w:hAnsi="Wingdings" w:hint="default"/>
      </w:rPr>
    </w:lvl>
    <w:lvl w:ilvl="6" w:tplc="9B767936" w:tentative="1">
      <w:start w:val="1"/>
      <w:numFmt w:val="bullet"/>
      <w:lvlText w:val=""/>
      <w:lvlJc w:val="left"/>
      <w:pPr>
        <w:tabs>
          <w:tab w:val="num" w:pos="5040"/>
        </w:tabs>
        <w:ind w:left="5040" w:hanging="360"/>
      </w:pPr>
      <w:rPr>
        <w:rFonts w:ascii="Wingdings" w:hAnsi="Wingdings" w:hint="default"/>
      </w:rPr>
    </w:lvl>
    <w:lvl w:ilvl="7" w:tplc="A784F3C2" w:tentative="1">
      <w:start w:val="1"/>
      <w:numFmt w:val="bullet"/>
      <w:lvlText w:val=""/>
      <w:lvlJc w:val="left"/>
      <w:pPr>
        <w:tabs>
          <w:tab w:val="num" w:pos="5760"/>
        </w:tabs>
        <w:ind w:left="5760" w:hanging="360"/>
      </w:pPr>
      <w:rPr>
        <w:rFonts w:ascii="Wingdings" w:hAnsi="Wingdings" w:hint="default"/>
      </w:rPr>
    </w:lvl>
    <w:lvl w:ilvl="8" w:tplc="FA448EC4" w:tentative="1">
      <w:start w:val="1"/>
      <w:numFmt w:val="bullet"/>
      <w:lvlText w:val=""/>
      <w:lvlJc w:val="left"/>
      <w:pPr>
        <w:tabs>
          <w:tab w:val="num" w:pos="6480"/>
        </w:tabs>
        <w:ind w:left="6480" w:hanging="360"/>
      </w:pPr>
      <w:rPr>
        <w:rFonts w:ascii="Wingdings" w:hAnsi="Wingdings" w:hint="default"/>
      </w:rPr>
    </w:lvl>
  </w:abstractNum>
  <w:abstractNum w:abstractNumId="1">
    <w:nsid w:val="646B21EF"/>
    <w:multiLevelType w:val="hybridMultilevel"/>
    <w:tmpl w:val="0798C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6D57"/>
    <w:rsid w:val="00003EE2"/>
    <w:rsid w:val="00012FFB"/>
    <w:rsid w:val="000559E8"/>
    <w:rsid w:val="000A77AD"/>
    <w:rsid w:val="000B4657"/>
    <w:rsid w:val="001164BD"/>
    <w:rsid w:val="00183963"/>
    <w:rsid w:val="001946ED"/>
    <w:rsid w:val="00243E15"/>
    <w:rsid w:val="00283FE3"/>
    <w:rsid w:val="003715B0"/>
    <w:rsid w:val="004274AA"/>
    <w:rsid w:val="00427F14"/>
    <w:rsid w:val="004314C3"/>
    <w:rsid w:val="00590A1C"/>
    <w:rsid w:val="005F2334"/>
    <w:rsid w:val="00904969"/>
    <w:rsid w:val="009712D5"/>
    <w:rsid w:val="00A54586"/>
    <w:rsid w:val="00B17B9F"/>
    <w:rsid w:val="00B27FFA"/>
    <w:rsid w:val="00B32E4A"/>
    <w:rsid w:val="00B46D57"/>
    <w:rsid w:val="00C97FAD"/>
    <w:rsid w:val="00D176F3"/>
    <w:rsid w:val="00E51218"/>
    <w:rsid w:val="00E72CB6"/>
    <w:rsid w:val="00EC0EEC"/>
    <w:rsid w:val="00EF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586"/>
    <w:pPr>
      <w:ind w:left="720"/>
      <w:contextualSpacing/>
    </w:pPr>
  </w:style>
  <w:style w:type="character" w:customStyle="1" w:styleId="10">
    <w:name w:val="Заголовок 1 Знак"/>
    <w:basedOn w:val="a0"/>
    <w:link w:val="1"/>
    <w:uiPriority w:val="9"/>
    <w:rsid w:val="00A54586"/>
    <w:rPr>
      <w:rFonts w:ascii="Times New Roman" w:eastAsia="Times New Roman" w:hAnsi="Times New Roman" w:cs="Times New Roman"/>
      <w:b/>
      <w:bCs/>
      <w:kern w:val="36"/>
      <w:sz w:val="48"/>
      <w:szCs w:val="48"/>
    </w:rPr>
  </w:style>
  <w:style w:type="paragraph" w:styleId="a4">
    <w:name w:val="header"/>
    <w:basedOn w:val="a"/>
    <w:link w:val="a5"/>
    <w:uiPriority w:val="99"/>
    <w:semiHidden/>
    <w:unhideWhenUsed/>
    <w:rsid w:val="00283F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3FE3"/>
  </w:style>
  <w:style w:type="paragraph" w:styleId="a6">
    <w:name w:val="footer"/>
    <w:basedOn w:val="a"/>
    <w:link w:val="a7"/>
    <w:uiPriority w:val="99"/>
    <w:unhideWhenUsed/>
    <w:rsid w:val="00283F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3FE3"/>
  </w:style>
</w:styles>
</file>

<file path=word/webSettings.xml><?xml version="1.0" encoding="utf-8"?>
<w:webSettings xmlns:r="http://schemas.openxmlformats.org/officeDocument/2006/relationships" xmlns:w="http://schemas.openxmlformats.org/wordprocessingml/2006/main">
  <w:divs>
    <w:div w:id="33238067">
      <w:bodyDiv w:val="1"/>
      <w:marLeft w:val="0"/>
      <w:marRight w:val="0"/>
      <w:marTop w:val="0"/>
      <w:marBottom w:val="0"/>
      <w:divBdr>
        <w:top w:val="none" w:sz="0" w:space="0" w:color="auto"/>
        <w:left w:val="none" w:sz="0" w:space="0" w:color="auto"/>
        <w:bottom w:val="none" w:sz="0" w:space="0" w:color="auto"/>
        <w:right w:val="none" w:sz="0" w:space="0" w:color="auto"/>
      </w:divBdr>
    </w:div>
    <w:div w:id="634567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164">
          <w:marLeft w:val="547"/>
          <w:marRight w:val="0"/>
          <w:marTop w:val="134"/>
          <w:marBottom w:val="0"/>
          <w:divBdr>
            <w:top w:val="none" w:sz="0" w:space="0" w:color="auto"/>
            <w:left w:val="none" w:sz="0" w:space="0" w:color="auto"/>
            <w:bottom w:val="none" w:sz="0" w:space="0" w:color="auto"/>
            <w:right w:val="none" w:sz="0" w:space="0" w:color="auto"/>
          </w:divBdr>
        </w:div>
      </w:divsChild>
    </w:div>
    <w:div w:id="164708753">
      <w:bodyDiv w:val="1"/>
      <w:marLeft w:val="0"/>
      <w:marRight w:val="0"/>
      <w:marTop w:val="0"/>
      <w:marBottom w:val="0"/>
      <w:divBdr>
        <w:top w:val="none" w:sz="0" w:space="0" w:color="auto"/>
        <w:left w:val="none" w:sz="0" w:space="0" w:color="auto"/>
        <w:bottom w:val="none" w:sz="0" w:space="0" w:color="auto"/>
        <w:right w:val="none" w:sz="0" w:space="0" w:color="auto"/>
      </w:divBdr>
    </w:div>
    <w:div w:id="6820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6231-D7F8-41E8-9D3E-B369DDAA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2118</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dcterms:created xsi:type="dcterms:W3CDTF">2015-02-02T10:59:00Z</dcterms:created>
  <dcterms:modified xsi:type="dcterms:W3CDTF">2015-02-02T18:52:00Z</dcterms:modified>
</cp:coreProperties>
</file>