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13" w:rsidRPr="006C560B" w:rsidRDefault="00851913" w:rsidP="00A455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C56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Деловая игра для педагогов</w:t>
      </w:r>
    </w:p>
    <w:p w:rsidR="00851913" w:rsidRPr="006C560B" w:rsidRDefault="00851913" w:rsidP="00A455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A455EA" w:rsidRPr="006C560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Знатоки математики</w:t>
      </w:r>
      <w:r w:rsidRPr="006C56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851913" w:rsidRPr="003F7EBF" w:rsidRDefault="00851913" w:rsidP="003F7EBF">
      <w:pPr>
        <w:spacing w:before="30" w:after="3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7E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F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F7EBF" w:rsidRPr="003F7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нетрадиционной форме показать свои знания   по  формированию  элементарных математических представлений, формировать способность быстро и логически мыслить, культурно общаться, работать в малой группе.  </w:t>
      </w:r>
    </w:p>
    <w:p w:rsidR="00851913" w:rsidRPr="006C560B" w:rsidRDefault="006C560B" w:rsidP="00851913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83A629"/>
          <w:sz w:val="45"/>
          <w:szCs w:val="45"/>
          <w:lang w:eastAsia="ru-RU"/>
        </w:rPr>
        <w:t xml:space="preserve"> </w:t>
      </w:r>
      <w:r w:rsidRPr="006C5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C12DA" w:rsidRDefault="0067441C" w:rsidP="00AC12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6C5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Вступительное слово ведущего:</w:t>
      </w:r>
    </w:p>
    <w:p w:rsidR="00851913" w:rsidRPr="00AC12DA" w:rsidRDefault="00851913" w:rsidP="00AC12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6C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проводим </w:t>
      </w:r>
      <w:r w:rsidRPr="006C5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деловую игру</w:t>
      </w:r>
      <w:r w:rsidRPr="006C5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C5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455EA" w:rsidRPr="006C560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Знатоки математики</w:t>
      </w:r>
      <w:r w:rsidRPr="006C5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6596D" w:rsidRPr="006C560B" w:rsidRDefault="00851913" w:rsidP="00AC1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этого </w:t>
      </w:r>
      <w:r w:rsidR="0016596D" w:rsidRPr="006C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необходимо разделиться на 2 команды. Я попрошу каждого из вас выбрать себе карточку с изображением геометрической фигуры и занять место за столом с соответствующим символом. </w:t>
      </w:r>
      <w:r w:rsidR="0016596D" w:rsidRPr="006C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 уважаемые коллеги поприветствуем </w:t>
      </w:r>
      <w:r w:rsidR="0016596D" w:rsidRPr="006C5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команду</w:t>
      </w:r>
      <w:r w:rsidR="0016596D" w:rsidRPr="006C5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proofErr w:type="spellStart"/>
      <w:r w:rsidR="0016596D" w:rsidRPr="006C5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Любознайки</w:t>
      </w:r>
      <w:proofErr w:type="spellEnd"/>
      <w:r w:rsidR="0016596D" w:rsidRPr="006C5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="0016596D" w:rsidRPr="006C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ее участников и </w:t>
      </w:r>
      <w:r w:rsidR="0016596D" w:rsidRPr="006C5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команду</w:t>
      </w:r>
      <w:r w:rsidR="0016596D" w:rsidRPr="006C5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«Почемучки» </w:t>
      </w:r>
      <w:r w:rsidR="0016596D" w:rsidRPr="006C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ее участников.</w:t>
      </w:r>
    </w:p>
    <w:p w:rsidR="0016596D" w:rsidRPr="006C560B" w:rsidRDefault="0016596D" w:rsidP="006C56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Приглашаю поиграть</w:t>
      </w:r>
    </w:p>
    <w:p w:rsidR="0016596D" w:rsidRPr="0016596D" w:rsidRDefault="0016596D" w:rsidP="006C56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проблемы порешать.</w:t>
      </w:r>
    </w:p>
    <w:p w:rsidR="0016596D" w:rsidRPr="0016596D" w:rsidRDefault="0016596D" w:rsidP="006C56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Что-то вспомнить, повторить,</w:t>
      </w:r>
    </w:p>
    <w:p w:rsidR="0016596D" w:rsidRPr="0016596D" w:rsidRDefault="0016596D" w:rsidP="006C56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не знаем, подучить.</w:t>
      </w:r>
    </w:p>
    <w:p w:rsidR="00851913" w:rsidRPr="00851913" w:rsidRDefault="00851913" w:rsidP="006744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51913" w:rsidRPr="00AE744C" w:rsidRDefault="0016596D" w:rsidP="00165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74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Задание 1. «Отвечай-ка»</w:t>
      </w:r>
    </w:p>
    <w:p w:rsidR="00851913" w:rsidRPr="00AE744C" w:rsidRDefault="00851913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же мы, воспитатели дошкольных учреждений, должны руководствоваться, что </w:t>
      </w:r>
      <w:r w:rsidRPr="00AE74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знать</w:t>
      </w:r>
      <w:r w:rsidRPr="00AE7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C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помнить, чему следовать, формируя у детей элементарные математические представления? </w:t>
      </w:r>
      <w:r w:rsidRPr="00AE744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(Программой)</w:t>
      </w:r>
    </w:p>
    <w:p w:rsidR="00851913" w:rsidRPr="00AE744C" w:rsidRDefault="00851913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всего, по какой бы программе мы не работали, мы должны четко представлять ее содержание. Любая программа по </w:t>
      </w:r>
      <w:r w:rsidRPr="00AE74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ФЭМП включает разделы</w:t>
      </w:r>
      <w:r w:rsidRPr="00AE7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744C" w:rsidRPr="00AE744C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74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851913" w:rsidRPr="00AE74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опрос команде </w:t>
      </w:r>
      <w:r w:rsidR="00851913" w:rsidRPr="00AE744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«Почемучки»</w:t>
      </w:r>
      <w:r w:rsidR="00851913" w:rsidRPr="00AE74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AE74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</w:t>
      </w:r>
    </w:p>
    <w:p w:rsidR="00851913" w:rsidRDefault="00851913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каких </w:t>
      </w:r>
      <w:r w:rsidRPr="00AE74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разделов</w:t>
      </w:r>
      <w:r w:rsidRPr="006C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программа по </w:t>
      </w:r>
      <w:r w:rsidRPr="00AE74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ФЭМП</w:t>
      </w:r>
      <w:r w:rsidRPr="006C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каждой возрастной группе?</w:t>
      </w:r>
      <w:r w:rsidR="006C560B" w:rsidRPr="006C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(количество и счет, величина, форма, ориентировка в пространстве, </w:t>
      </w:r>
      <w:r w:rsidR="00AE7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ориентировка во </w:t>
      </w:r>
      <w:r w:rsidRPr="006C5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времени)</w:t>
      </w:r>
    </w:p>
    <w:p w:rsidR="000F5A92" w:rsidRPr="000F5A92" w:rsidRDefault="000F5A92" w:rsidP="000F5A9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0F5A92">
        <w:rPr>
          <w:color w:val="010101"/>
          <w:sz w:val="28"/>
          <w:szCs w:val="28"/>
        </w:rPr>
        <w:t>Я буду называть представления, котор</w:t>
      </w:r>
      <w:r>
        <w:rPr>
          <w:color w:val="010101"/>
          <w:sz w:val="28"/>
          <w:szCs w:val="28"/>
        </w:rPr>
        <w:t>ые нужно сформировать у детей, а в</w:t>
      </w:r>
      <w:r w:rsidRPr="000F5A92">
        <w:rPr>
          <w:color w:val="010101"/>
          <w:sz w:val="28"/>
          <w:szCs w:val="28"/>
        </w:rPr>
        <w:t>ы называть</w:t>
      </w:r>
      <w:r>
        <w:rPr>
          <w:color w:val="010101"/>
          <w:sz w:val="28"/>
          <w:szCs w:val="28"/>
        </w:rPr>
        <w:t>,</w:t>
      </w:r>
      <w:r w:rsidRPr="000F5A92">
        <w:rPr>
          <w:color w:val="010101"/>
          <w:sz w:val="28"/>
          <w:szCs w:val="28"/>
        </w:rPr>
        <w:t xml:space="preserve"> к какому разделу это относиться.</w:t>
      </w:r>
    </w:p>
    <w:p w:rsidR="000F5A92" w:rsidRPr="000F5A92" w:rsidRDefault="00A15957" w:rsidP="000F5A9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1. П</w:t>
      </w:r>
      <w:r w:rsidR="000F5A92" w:rsidRPr="000F5A92">
        <w:rPr>
          <w:color w:val="010101"/>
          <w:sz w:val="28"/>
          <w:szCs w:val="28"/>
        </w:rPr>
        <w:t>редставления о множестве, числе, счете, арифметических действиях, текстовых задачах.</w:t>
      </w:r>
      <w:r w:rsidRPr="00A15957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«Количество и счет»</w:t>
      </w:r>
    </w:p>
    <w:p w:rsidR="000F5A92" w:rsidRPr="000F5A92" w:rsidRDefault="00A15957" w:rsidP="000F5A9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</w:t>
      </w:r>
      <w:proofErr w:type="gramStart"/>
      <w:r>
        <w:rPr>
          <w:color w:val="010101"/>
          <w:sz w:val="28"/>
          <w:szCs w:val="28"/>
        </w:rPr>
        <w:t>П</w:t>
      </w:r>
      <w:r w:rsidR="000F5A92" w:rsidRPr="000F5A92">
        <w:rPr>
          <w:color w:val="010101"/>
          <w:sz w:val="28"/>
          <w:szCs w:val="28"/>
        </w:rPr>
        <w:t>редставления о различных величинах, их сравнения и измерения (длине, ширине, высоте, толщине, пло</w:t>
      </w:r>
      <w:r w:rsidR="000F5A92" w:rsidRPr="000F5A92">
        <w:rPr>
          <w:color w:val="010101"/>
          <w:sz w:val="28"/>
          <w:szCs w:val="28"/>
        </w:rPr>
        <w:softHyphen/>
        <w:t>щади, объеме, массе, времени).</w:t>
      </w:r>
      <w:proofErr w:type="gramEnd"/>
      <w:r w:rsidRPr="00A15957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«Величина»</w:t>
      </w:r>
    </w:p>
    <w:p w:rsidR="000F5A92" w:rsidRPr="000F5A92" w:rsidRDefault="00A15957" w:rsidP="000F5A9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 П</w:t>
      </w:r>
      <w:r w:rsidR="000F5A92" w:rsidRPr="000F5A92">
        <w:rPr>
          <w:color w:val="010101"/>
          <w:sz w:val="28"/>
          <w:szCs w:val="28"/>
        </w:rPr>
        <w:t>редставления о форме предметов, о геометриче</w:t>
      </w:r>
      <w:r w:rsidR="000F5A92" w:rsidRPr="000F5A92">
        <w:rPr>
          <w:color w:val="010101"/>
          <w:sz w:val="28"/>
          <w:szCs w:val="28"/>
        </w:rPr>
        <w:softHyphen/>
        <w:t>ских фигурах (плоских и объемных), их свойствах и отношениях.</w:t>
      </w:r>
      <w:r w:rsidRPr="00A15957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«Форма»</w:t>
      </w:r>
    </w:p>
    <w:p w:rsidR="000F5A92" w:rsidRPr="000F5A92" w:rsidRDefault="00A15957" w:rsidP="000F5A9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 О</w:t>
      </w:r>
      <w:r w:rsidR="000F5A92" w:rsidRPr="000F5A92">
        <w:rPr>
          <w:color w:val="010101"/>
          <w:sz w:val="28"/>
          <w:szCs w:val="28"/>
        </w:rPr>
        <w:t>риентировка на своем</w:t>
      </w:r>
      <w:r>
        <w:rPr>
          <w:color w:val="010101"/>
          <w:sz w:val="28"/>
          <w:szCs w:val="28"/>
        </w:rPr>
        <w:t xml:space="preserve"> </w:t>
      </w:r>
      <w:r w:rsidR="000F5A92" w:rsidRPr="000F5A92">
        <w:rPr>
          <w:color w:val="010101"/>
          <w:sz w:val="28"/>
          <w:szCs w:val="28"/>
        </w:rPr>
        <w:t>теле, относительно себя, относительно предметов, относительно другого лица, ориентировка на плоскости и в пространстве, на листе бумаги (чистом и в клетку), ориентировка в движении.</w:t>
      </w:r>
      <w:r w:rsidRPr="00A15957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«Ориентировка в пространстве»</w:t>
      </w:r>
    </w:p>
    <w:p w:rsidR="000F5A92" w:rsidRPr="000F5A92" w:rsidRDefault="00A15957" w:rsidP="000F5A9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 П</w:t>
      </w:r>
      <w:r w:rsidR="000F5A92" w:rsidRPr="000F5A92">
        <w:rPr>
          <w:color w:val="010101"/>
          <w:sz w:val="28"/>
          <w:szCs w:val="28"/>
        </w:rPr>
        <w:t>редставление о частях су</w:t>
      </w:r>
      <w:r w:rsidR="000F5A92" w:rsidRPr="000F5A92">
        <w:rPr>
          <w:color w:val="010101"/>
          <w:sz w:val="28"/>
          <w:szCs w:val="28"/>
        </w:rPr>
        <w:softHyphen/>
        <w:t>ток, днях недели, месяцах и временах года; развитие «чувства времени».</w:t>
      </w:r>
      <w:r w:rsidRPr="00A15957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«Ориентировка во времени»</w:t>
      </w:r>
    </w:p>
    <w:p w:rsidR="000F5A92" w:rsidRPr="006C560B" w:rsidRDefault="000F5A92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560B" w:rsidRPr="00AE744C" w:rsidRDefault="006C560B" w:rsidP="000F5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74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команде «</w:t>
      </w:r>
      <w:proofErr w:type="spellStart"/>
      <w:r w:rsidRPr="00AE74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Любознайки</w:t>
      </w:r>
      <w:proofErr w:type="spellEnd"/>
      <w:r w:rsidRPr="00AE74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»: </w:t>
      </w:r>
    </w:p>
    <w:p w:rsidR="006C560B" w:rsidRPr="006C560B" w:rsidRDefault="006C560B" w:rsidP="000F5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Перечислите методы, используемые на занятиях по ФЭМП (</w:t>
      </w:r>
      <w:r w:rsidRPr="00AE74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Словесные, наглядные, игровые, практические).</w:t>
      </w:r>
      <w:r w:rsidR="000F5A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</w:t>
      </w: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метод в элементарной математике занимает не очень большое</w:t>
      </w:r>
      <w:r w:rsidR="000F5A92"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 основном заключается в вопросах к детям, т.е. вся работа построена</w:t>
      </w:r>
    </w:p>
    <w:p w:rsidR="006C560B" w:rsidRPr="006C560B" w:rsidRDefault="006C560B" w:rsidP="000F5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диалоге воспитатель — ребенок.</w:t>
      </w:r>
    </w:p>
    <w:p w:rsidR="006C560B" w:rsidRPr="006C560B" w:rsidRDefault="006C560B" w:rsidP="000F5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словесного метода:</w:t>
      </w:r>
    </w:p>
    <w:p w:rsidR="006C560B" w:rsidRPr="006C560B" w:rsidRDefault="006C560B" w:rsidP="000F5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Требования к речи воспитателя:</w:t>
      </w:r>
    </w:p>
    <w:p w:rsidR="006C560B" w:rsidRPr="006C560B" w:rsidRDefault="006C560B" w:rsidP="000F5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эмоциональная;</w:t>
      </w:r>
    </w:p>
    <w:p w:rsidR="006C560B" w:rsidRPr="006C560B" w:rsidRDefault="006C560B" w:rsidP="000F5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грамотная;</w:t>
      </w:r>
    </w:p>
    <w:p w:rsidR="006C560B" w:rsidRPr="006C560B" w:rsidRDefault="006C560B" w:rsidP="000F5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доступная;</w:t>
      </w:r>
    </w:p>
    <w:p w:rsidR="006C560B" w:rsidRPr="006C560B" w:rsidRDefault="006C560B" w:rsidP="000F5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четкая;</w:t>
      </w:r>
    </w:p>
    <w:p w:rsidR="006C560B" w:rsidRPr="006C560B" w:rsidRDefault="006C560B" w:rsidP="000F5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громкая;</w:t>
      </w:r>
    </w:p>
    <w:p w:rsidR="006C560B" w:rsidRPr="006C560B" w:rsidRDefault="006C560B" w:rsidP="000F5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приветливая;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младших группах тон загадочный, сказочный, таинственный, темп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небыстрый</w:t>
      </w:r>
      <w:proofErr w:type="gramEnd"/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многократные повторения;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группах тон заинтересовывающий, с использованием проблемных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ситуаций, темп достаточно быстрый, приближающийся к ведению урока </w:t>
      </w:r>
      <w:proofErr w:type="gramStart"/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школе...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Требования к речи детей: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грамотная;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понятная (если у ребенка плохое произношение, воспитатель проговаривает</w:t>
      </w:r>
      <w:proofErr w:type="gramEnd"/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и просит повторить); полными предложениями;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нужными математическими терминами;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громкая...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Требования к вопросам воспитателя:</w:t>
      </w:r>
    </w:p>
    <w:p w:rsidR="006C560B" w:rsidRPr="006C560B" w:rsidRDefault="00AE744C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точность, конкретность</w:t>
      </w:r>
      <w:r w:rsidR="006C560B"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 последовательность;</w:t>
      </w:r>
    </w:p>
    <w:p w:rsidR="006C560B" w:rsidRPr="006C560B" w:rsidRDefault="00AE744C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формулировок (</w:t>
      </w:r>
      <w:r w:rsidR="006C560B"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небольшое, но достаточное количество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560B"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подсказывающих вопросов;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 пользоваться дополнительными вопросами;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детям время на обдумывание...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Требования к ответам детей: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или полные в зависимости от характера вопроса;</w:t>
      </w:r>
      <w:proofErr w:type="gramEnd"/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и осознанные;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точные, ясные;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громкие;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 правильные...</w:t>
      </w:r>
    </w:p>
    <w:p w:rsidR="006C560B" w:rsidRPr="006C560B" w:rsidRDefault="00AE744C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 и игровым методам – упражнениям, игровым задачам,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дидактическим играм, дидактическим упражнениям – отводится </w:t>
      </w:r>
      <w:proofErr w:type="gramStart"/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место. Ребенок должен не только слушать, воспринимать, но и сам должен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выполнении той или иной задачи. И чем больше он будет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дидактические игры, выполнять задания, тем лучше усвоит материал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ФЭМП.</w:t>
      </w:r>
    </w:p>
    <w:p w:rsidR="006C560B" w:rsidRPr="003F7EBF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команде </w:t>
      </w:r>
      <w:r w:rsidRPr="003F7EB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«Почемучки»</w:t>
      </w:r>
      <w:r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                                                                </w:t>
      </w:r>
      <w:r w:rsidR="00AE744C"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приемы, и</w:t>
      </w:r>
      <w:r w:rsidR="00AE744C"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спользуемые на занятиях по ФЭМП.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Демонстрация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Инструкция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Пояснения, указания, разъяснения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Предметно-практические и умственные действия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Беседа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к детям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игры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реальных предметов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 с числовыми карточками и цифрами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</w:t>
      </w:r>
    </w:p>
    <w:p w:rsidR="006C560B" w:rsidRPr="003F7EBF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 и оценка</w:t>
      </w:r>
    </w:p>
    <w:p w:rsidR="006C560B" w:rsidRDefault="006C560B" w:rsidP="006C560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6C560B" w:rsidRPr="003F7EBF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команде «</w:t>
      </w:r>
      <w:proofErr w:type="spellStart"/>
      <w:r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Любознайки</w:t>
      </w:r>
      <w:proofErr w:type="spellEnd"/>
      <w:r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»: 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два вида наглядного материала используются в детском саду?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(Демонстрационный, раздаточный.)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материал должен соответствовать определенным требованиям –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каким?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Материала должно быть в достаточном количестве на каждого ребёнка +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запасной материал.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Материал должен быть различным на каждом занятии.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Материал должен быть понятен детям (заяц должен быть зайцем, шишка –</w:t>
      </w:r>
      <w:proofErr w:type="gramEnd"/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шишкой, морковка – морковкой).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Пособия нужно подбирать соответственно друг другу (белки - шишки,</w:t>
      </w:r>
      <w:proofErr w:type="gramEnd"/>
    </w:p>
    <w:p w:rsidR="006C560B" w:rsidRPr="006C560B" w:rsidRDefault="00A15957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C560B"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морковки, цветочки -</w:t>
      </w:r>
      <w:r w:rsidR="006C560B"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бабочки и т. д.)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демонстрационный, и раздаточный материал должен отвечать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эстетическим требованиям: привлекательность имеет огромное значение </w:t>
      </w:r>
      <w:proofErr w:type="gramStart"/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красивыми пособиями детям заниматься интереснее. А чем ярче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глубже детские эмоции, тем полнее взаимодействие </w:t>
      </w:r>
      <w:proofErr w:type="gramStart"/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чувственного</w:t>
      </w:r>
      <w:proofErr w:type="gramEnd"/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мышления, тем более интенсивно проходит занятие, и более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усваиваются детьми знания.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C560B" w:rsidRPr="00AE744C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E74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Вопрос ко всем игрокам: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ошибки, встречающиеся во время образовательной деятельности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ФЭМП: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Многословие, неточность в постановке вопросов.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Однообразие наглядного материала, заданий.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Неверное расположение материала.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неэстетического наглядного материала, пособий, не</w:t>
      </w:r>
    </w:p>
    <w:p w:rsidR="006C560B" w:rsidRPr="006C560B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отвечающие</w:t>
      </w:r>
      <w:proofErr w:type="gramEnd"/>
      <w:r w:rsidRPr="006C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требованиям.</w:t>
      </w:r>
    </w:p>
    <w:p w:rsidR="006C560B" w:rsidRPr="00AE744C" w:rsidRDefault="006C560B" w:rsidP="006C5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38E2" w:rsidRPr="003F7EBF" w:rsidRDefault="00AE744C" w:rsidP="00AE7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Задание 2. </w:t>
      </w:r>
      <w:r w:rsidR="00BB38E2" w:rsidRPr="00BB38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«Математическая терминология</w:t>
      </w:r>
      <w:r w:rsidR="00BB38E2"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B38E2"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(каждая команда отвечает по очереди)</w:t>
      </w:r>
    </w:p>
    <w:p w:rsidR="00851913" w:rsidRPr="003F7EBF" w:rsidRDefault="00851913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Компетентный </w:t>
      </w:r>
      <w:r w:rsidRPr="003F7E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владеть определённой терминологией.</w:t>
      </w:r>
    </w:p>
    <w:p w:rsidR="00851913" w:rsidRPr="003F7EBF" w:rsidRDefault="00851913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 </w:t>
      </w:r>
      <w:r w:rsidRPr="003F7E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ФЭМП имеет специфическую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чисто математическую терминологию.</w:t>
      </w:r>
      <w:r w:rsidR="00BB38E2"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51913" w:rsidRPr="003F7EBF" w:rsidRDefault="00851913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и свойство предмета, с помощью которого мы сравниваем предметы друг с другом и устанавливаем количественную характеристику сравниваемых предметов. </w:t>
      </w:r>
      <w:r w:rsidRPr="003F7E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(Величина)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913" w:rsidRPr="003F7EBF" w:rsidRDefault="00851913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B38E2"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Очертание, наружны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й вид предмета. </w:t>
      </w:r>
      <w:r w:rsidRPr="003F7E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(Форма)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913" w:rsidRPr="003F7EBF" w:rsidRDefault="00851913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Абстрактное понятие, с помощью которого мы все окружающие нас предметы олицетворяем в форме. </w:t>
      </w:r>
      <w:r w:rsidRPr="003F7E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(Геометрическая фигура)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913" w:rsidRPr="003F7EBF" w:rsidRDefault="00851913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Философское понятие, которое характеризуется сменой событий и явлений и длительностью их бытия. </w:t>
      </w:r>
      <w:r w:rsidRPr="003F7E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(Время)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913" w:rsidRPr="003F7EBF" w:rsidRDefault="00851913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Качество, с помощью которого устанавливаются отношения типа окрестностей и расстояния. </w:t>
      </w:r>
      <w:r w:rsidRPr="003F7E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(Пространство)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913" w:rsidRPr="003F7EBF" w:rsidRDefault="00851913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бывает счетная и вычислительная. </w:t>
      </w:r>
      <w:r w:rsidRPr="003F7E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(Деятельность)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913" w:rsidRPr="003F7EBF" w:rsidRDefault="00851913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Геометрическая фигура с 6 углами. </w:t>
      </w:r>
      <w:r w:rsidRPr="003F7E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(Многоугольник)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913" w:rsidRPr="003F7EBF" w:rsidRDefault="00851913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A1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595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</w:t>
      </w:r>
      <w:proofErr w:type="gramEnd"/>
      <w:r w:rsidR="00A1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фигура, 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похожие на солнце. </w:t>
      </w:r>
      <w:r w:rsidR="00A159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 - шар</w:t>
      </w:r>
      <w:r w:rsidRPr="003F7E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913" w:rsidRPr="003F7EBF" w:rsidRDefault="00851913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в ДОУ, на котором происходит закрепление геометрических фигур с помощью построек. </w:t>
      </w:r>
      <w:r w:rsidRPr="003F7E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(Конструирование)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913" w:rsidRPr="003F7EBF" w:rsidRDefault="00851913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F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знаков для записи чисел </w:t>
      </w:r>
      <w:r w:rsidRPr="003F7E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(цифра)</w:t>
      </w:r>
    </w:p>
    <w:p w:rsidR="00851913" w:rsidRPr="003F7EBF" w:rsidRDefault="00851913" w:rsidP="000F5A92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BB38E2" w:rsidRDefault="00BB38E2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3. «Скажи грамотно»</w:t>
      </w:r>
    </w:p>
    <w:p w:rsidR="00BB38E2" w:rsidRPr="00BB38E2" w:rsidRDefault="00BB38E2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разминка называется “просклоняй числительное”</w:t>
      </w:r>
    </w:p>
    <w:p w:rsidR="00BB38E2" w:rsidRPr="00BB38E2" w:rsidRDefault="00BB38E2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E2">
        <w:rPr>
          <w:rFonts w:ascii="Times New Roman" w:eastAsia="Times New Roman" w:hAnsi="Times New Roman" w:cs="Times New Roman"/>
          <w:sz w:val="28"/>
          <w:szCs w:val="28"/>
          <w:lang w:eastAsia="ru-RU"/>
        </w:rPr>
        <w:t>(548 и 387)</w:t>
      </w:r>
    </w:p>
    <w:p w:rsidR="00BB38E2" w:rsidRPr="00BB38E2" w:rsidRDefault="00BB38E2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E2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(сколько)</w:t>
      </w:r>
    </w:p>
    <w:p w:rsidR="00BB38E2" w:rsidRPr="00BB38E2" w:rsidRDefault="00BB38E2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E2"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(скольких)</w:t>
      </w:r>
    </w:p>
    <w:p w:rsidR="00BB38E2" w:rsidRPr="00BB38E2" w:rsidRDefault="00BB38E2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E2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П. (скольким)</w:t>
      </w:r>
    </w:p>
    <w:p w:rsidR="00BB38E2" w:rsidRPr="00BB38E2" w:rsidRDefault="00BB38E2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E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П. (сколько)</w:t>
      </w:r>
    </w:p>
    <w:p w:rsidR="00BB38E2" w:rsidRPr="00BB38E2" w:rsidRDefault="00BB38E2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E2">
        <w:rPr>
          <w:rFonts w:ascii="Times New Roman" w:eastAsia="Times New Roman" w:hAnsi="Times New Roman" w:cs="Times New Roman"/>
          <w:sz w:val="28"/>
          <w:szCs w:val="28"/>
          <w:lang w:eastAsia="ru-RU"/>
        </w:rPr>
        <w:t>Т. П. (сколькими)</w:t>
      </w:r>
    </w:p>
    <w:p w:rsidR="00BB38E2" w:rsidRPr="00BB38E2" w:rsidRDefault="00BB38E2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E2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П. (о скольких)</w:t>
      </w:r>
    </w:p>
    <w:p w:rsidR="00BB38E2" w:rsidRPr="00BB38E2" w:rsidRDefault="00BB38E2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почувствовали, как сложно было справиться с заданием? Чтобы ребёнок</w:t>
      </w:r>
    </w:p>
    <w:p w:rsidR="00BB38E2" w:rsidRPr="00BB38E2" w:rsidRDefault="00BB38E2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усвоил материал, сам воспитатель должен прекрасно</w:t>
      </w:r>
    </w:p>
    <w:p w:rsidR="00BB38E2" w:rsidRPr="00BB38E2" w:rsidRDefault="00BB38E2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математическим словарём (точность фраз, выражений,</w:t>
      </w:r>
      <w:proofErr w:type="gramEnd"/>
    </w:p>
    <w:p w:rsidR="00BB38E2" w:rsidRPr="00BB38E2" w:rsidRDefault="00BB38E2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формулировок). Речь должна быть грамотной и в отношении грамматики, и </w:t>
      </w:r>
      <w:proofErr w:type="gramStart"/>
      <w:r w:rsidRPr="00BB38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B38E2" w:rsidRPr="00BB38E2" w:rsidRDefault="00BB38E2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BB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математики.</w:t>
      </w:r>
    </w:p>
    <w:p w:rsid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3C1" w:rsidRP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 </w:t>
      </w:r>
      <w:r w:rsidRPr="00BE63C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E63C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Мудрилка</w:t>
      </w:r>
      <w:proofErr w:type="spellEnd"/>
      <w:r w:rsidRPr="00BE63C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E63C1" w:rsidRP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команды «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Любознайки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»:</w:t>
      </w:r>
    </w:p>
    <w:p w:rsidR="00BE63C1" w:rsidRP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подготовка к НОД по </w:t>
      </w:r>
      <w:r w:rsidRPr="00BE63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ФЭМП</w:t>
      </w:r>
      <w:r w:rsidRPr="00BE63C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 НОД необходимо тщательно готовиться</w:t>
      </w:r>
      <w:r w:rsidRPr="00BE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продумать программное содержание и соотнести с уровнем развития детей, с уровнем их знаний, </w:t>
      </w:r>
    </w:p>
    <w:p w:rsid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подобрать разнообразный материал, </w:t>
      </w:r>
    </w:p>
    <w:p w:rsidR="00BE63C1" w:rsidRP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продумать формы организации деятельности детей.</w:t>
      </w:r>
    </w:p>
    <w:p w:rsidR="00BE63C1" w:rsidRPr="00BE63C1" w:rsidRDefault="00BE63C1" w:rsidP="00BE63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знания даются детям в строго определенной системе и при этом новый материал должен быть доступен детям. Каждая новая большая программная задача дробится на более </w:t>
      </w:r>
      <w:proofErr w:type="gramStart"/>
      <w:r w:rsidRPr="00BE6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</w:t>
      </w:r>
      <w:proofErr w:type="gramEnd"/>
      <w:r w:rsidRPr="00BE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 данной задачи идет последовательно на нескольких занятиях. При переходе от одной программной задачи к другой очень важно постоянно возвращаться к пройденной теме. Этим обеспечивается правильное усвоение материала.</w:t>
      </w:r>
    </w:p>
    <w:p w:rsidR="00BE63C1" w:rsidRP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для команды «Почемучки»:</w:t>
      </w:r>
    </w:p>
    <w:p w:rsidR="00BE63C1" w:rsidRP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Перечислите виды и типы НОД по </w:t>
      </w:r>
      <w:r w:rsidRPr="00BE63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ФЭМП</w:t>
      </w: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Различают типы НОД</w:t>
      </w: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в форме дидактических игр, </w:t>
      </w:r>
    </w:p>
    <w:p w:rsid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в форме дидактических упражнений, </w:t>
      </w:r>
    </w:p>
    <w:p w:rsidR="00BE63C1" w:rsidRP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в форме дидактических игр и упражнений одновременно.</w:t>
      </w:r>
    </w:p>
    <w:p w:rsidR="00BE63C1" w:rsidRP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Выделение этих типов условно и зависит от того, </w:t>
      </w: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является ведущим на занятии</w:t>
      </w: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д/и, </w:t>
      </w:r>
      <w:proofErr w:type="spellStart"/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spellEnd"/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материал и деятельность с ним или сочетание того и другого. Занятия в виде дидактических игр проводится в младшем возрасте. Обязательно – </w:t>
      </w:r>
      <w:proofErr w:type="spellStart"/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сюрпризность</w:t>
      </w:r>
      <w:proofErr w:type="spellEnd"/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сказочные герои, связь между всеми дидактическими </w:t>
      </w:r>
      <w:r w:rsidRPr="00BE63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играми</w:t>
      </w: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 НОД зависит от программных задач</w:t>
      </w: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полностью посвящено изучению нового материала, </w:t>
      </w:r>
    </w:p>
    <w:p w:rsid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полностью посвящено повторению, </w:t>
      </w:r>
    </w:p>
    <w:p w:rsid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смешанного типа </w:t>
      </w:r>
      <w:r w:rsidRPr="00BE6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(используются наиболее часто</w:t>
      </w:r>
      <w:r w:rsidR="00435F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E6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BE63C1" w:rsidRPr="00BE63C1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4)</w:t>
      </w: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итогово</w:t>
      </w:r>
      <w:proofErr w:type="spellEnd"/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-проверочные </w:t>
      </w:r>
      <w:r w:rsidRPr="00BE6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(новый материал не да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BE63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тся)</w:t>
      </w:r>
      <w:r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5FE0" w:rsidRDefault="00435FE0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38E2" w:rsidRPr="000F5A92" w:rsidRDefault="00435FE0" w:rsidP="00BB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5</w:t>
      </w:r>
      <w:r w:rsidR="000F5A92" w:rsidRPr="000F5A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«Фольклорная математика»</w:t>
      </w:r>
    </w:p>
    <w:p w:rsidR="00851913" w:rsidRDefault="000F5A92" w:rsidP="000F5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Командам </w:t>
      </w:r>
      <w:r w:rsidR="00851913" w:rsidRPr="000F5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предлагается вспомнить пословицы, </w:t>
      </w:r>
      <w:r w:rsidR="00851913" w:rsidRPr="000F5A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которых упоминаются числа</w:t>
      </w:r>
      <w:r w:rsidR="00851913" w:rsidRPr="000F5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больше назовёт пословиц.</w:t>
      </w:r>
    </w:p>
    <w:p w:rsidR="000F5A92" w:rsidRPr="000F5A92" w:rsidRDefault="000F5A92" w:rsidP="003F7EBF">
      <w:pPr>
        <w:pStyle w:val="a3"/>
        <w:spacing w:before="0" w:beforeAutospacing="0" w:after="240" w:afterAutospacing="0"/>
        <w:rPr>
          <w:sz w:val="28"/>
          <w:szCs w:val="28"/>
        </w:rPr>
      </w:pPr>
      <w:r w:rsidRPr="000F5A92">
        <w:rPr>
          <w:sz w:val="28"/>
          <w:szCs w:val="28"/>
        </w:rPr>
        <w:t>Примерный перечень пословиц:</w:t>
      </w:r>
      <w:r w:rsidRPr="000F5A92">
        <w:rPr>
          <w:sz w:val="28"/>
          <w:szCs w:val="28"/>
        </w:rPr>
        <w:br/>
        <w:t>•    Один ум хорошо, а два – лучше.</w:t>
      </w:r>
      <w:r w:rsidRPr="000F5A92">
        <w:rPr>
          <w:sz w:val="28"/>
          <w:szCs w:val="28"/>
        </w:rPr>
        <w:br/>
        <w:t>•    За двумя зайцами погонишься, ни одного не поймаешь.</w:t>
      </w:r>
      <w:r w:rsidRPr="000F5A92">
        <w:rPr>
          <w:sz w:val="28"/>
          <w:szCs w:val="28"/>
        </w:rPr>
        <w:br/>
        <w:t>•    Старый друг лучше новых двух.</w:t>
      </w:r>
      <w:r w:rsidRPr="000F5A92">
        <w:rPr>
          <w:sz w:val="28"/>
          <w:szCs w:val="28"/>
        </w:rPr>
        <w:br/>
        <w:t>•    Знать, как свои пять пальцев.</w:t>
      </w:r>
      <w:r w:rsidRPr="000F5A92">
        <w:rPr>
          <w:sz w:val="28"/>
          <w:szCs w:val="28"/>
        </w:rPr>
        <w:br/>
        <w:t>•    Семь бед – один ответ.</w:t>
      </w:r>
      <w:r w:rsidRPr="000F5A92">
        <w:rPr>
          <w:sz w:val="28"/>
          <w:szCs w:val="28"/>
        </w:rPr>
        <w:br/>
        <w:t>•    Семеро одного не ждут.</w:t>
      </w:r>
    </w:p>
    <w:p w:rsidR="003F7EBF" w:rsidRPr="003F7EBF" w:rsidRDefault="00435FE0" w:rsidP="003F7EBF">
      <w:pPr>
        <w:spacing w:before="30" w:after="3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Задание 6</w:t>
      </w:r>
      <w:r w:rsidR="003F7EBF" w:rsidRPr="003F7E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3F7EBF" w:rsidRPr="003F7E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</w:t>
      </w:r>
      <w:r w:rsidR="003F7E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«Мудрёные вопросы</w:t>
      </w:r>
      <w:r w:rsidR="003F7EBF" w:rsidRPr="003F7E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3F7EBF" w:rsidRPr="003F7EBF" w:rsidRDefault="003F7EBF" w:rsidP="003F7EBF">
      <w:pPr>
        <w:spacing w:before="30" w:after="3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Команде «Почемучки»</w:t>
      </w:r>
      <w:r w:rsidRPr="003F7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F7EBF" w:rsidRPr="003F7EBF" w:rsidRDefault="003F7EBF" w:rsidP="003F7EBF">
      <w:pPr>
        <w:spacing w:before="30" w:after="3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1.Ленту разрезали в</w:t>
      </w:r>
      <w:r w:rsidRPr="003F7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шести местах. Сколько частей получилось? (Семь частей)</w:t>
      </w:r>
    </w:p>
    <w:p w:rsidR="003F7EBF" w:rsidRPr="003F7EBF" w:rsidRDefault="003F7EBF" w:rsidP="003F7EBF">
      <w:pPr>
        <w:spacing w:before="30" w:after="3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7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3F7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Дедка</w:t>
      </w:r>
      <w:proofErr w:type="gramEnd"/>
      <w:r w:rsidRPr="003F7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бабка, внучка, Жучка, кошка и мышка вытянули репку. Сколько глаз её увидело? (Двенадцать.)</w:t>
      </w:r>
    </w:p>
    <w:p w:rsidR="003F7EBF" w:rsidRPr="003F7EBF" w:rsidRDefault="003F7EBF" w:rsidP="003F7EBF">
      <w:pPr>
        <w:spacing w:before="30" w:after="3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7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3.Настя положила в чай три ложки сахара и выпила один стакан. Катя использовала четыре ложки сахара и выпила два стакана. У кого чай был </w:t>
      </w:r>
      <w:r w:rsidRPr="003F7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слаще? (У Насти, так как в стакане у неё три ложки, а у Кати по две ложки сахара.)</w:t>
      </w:r>
    </w:p>
    <w:p w:rsidR="003F7EBF" w:rsidRPr="003F7EBF" w:rsidRDefault="003F7EBF" w:rsidP="003F7EBF">
      <w:pPr>
        <w:spacing w:before="30" w:after="3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7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4.Мама связала своим детям три  шарфа (каждому по одному шарфу) и три варежки. Сколько ей осталось связать варежек? (Три варежки, так у нее было трое детей.)</w:t>
      </w:r>
    </w:p>
    <w:p w:rsidR="003F7EBF" w:rsidRPr="003F7EBF" w:rsidRDefault="003F7EBF" w:rsidP="003F7EBF">
      <w:pPr>
        <w:spacing w:before="30" w:after="3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7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5.Четыре мальчика и две девочки скатали по одному снежному комку и слепили снеговиков. Сколько морковок для носа и угольков для глаз принесла им воспитательница? (Если каждый снеговик состоит из трех комков, то воспитательница принесла две морковки и четыре уголька.)</w:t>
      </w:r>
    </w:p>
    <w:p w:rsidR="003F7EBF" w:rsidRPr="003F7EBF" w:rsidRDefault="003F7EBF" w:rsidP="003F7EBF">
      <w:pPr>
        <w:spacing w:before="30" w:after="3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Любознайки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3F7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F7EBF" w:rsidRPr="003F7EBF" w:rsidRDefault="003F7EBF" w:rsidP="003F7EBF">
      <w:pPr>
        <w:spacing w:before="30" w:after="3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бочонке – 10 ложек мёда. Сколько детей может отведать этот мёд? (обратить внимание, что не сказано, по  сколько мёда получит каждый ребёнок).</w:t>
      </w:r>
    </w:p>
    <w:p w:rsidR="003F7EBF" w:rsidRPr="003F7EBF" w:rsidRDefault="003F7EBF" w:rsidP="003F7EBF">
      <w:pPr>
        <w:spacing w:before="30" w:after="3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2.Сестра и брат получили по 4 яблока. Сестра съела 3 яблока, брат – 2 яблока. У кого яблок осталось больше? (у того, кто съел меньше).</w:t>
      </w:r>
    </w:p>
    <w:p w:rsidR="003F7EBF" w:rsidRPr="003F7EBF" w:rsidRDefault="003F7EBF" w:rsidP="003F7EBF">
      <w:pPr>
        <w:spacing w:before="30" w:after="3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3.Одно яблоко разделили поровну между 2 девочками, а второе – поровну между 4 мальчиками. Кто из детей получил большую часть?</w:t>
      </w:r>
    </w:p>
    <w:p w:rsidR="003F7EBF" w:rsidRPr="003F7EBF" w:rsidRDefault="003F7EBF" w:rsidP="003F7EBF">
      <w:pPr>
        <w:spacing w:before="30" w:after="3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4.В 12 ч. ночи  шёл снег.  Может ли быть  через несколько дней  в это же время солнечная погода?</w:t>
      </w:r>
    </w:p>
    <w:p w:rsidR="003F7EBF" w:rsidRPr="003F7EBF" w:rsidRDefault="003F7EBF" w:rsidP="003F7EBF">
      <w:pPr>
        <w:spacing w:before="30" w:after="3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7EBF">
        <w:rPr>
          <w:rFonts w:ascii="Times New Roman" w:eastAsia="Times New Roman" w:hAnsi="Times New Roman" w:cs="Times New Roman"/>
          <w:sz w:val="28"/>
          <w:szCs w:val="28"/>
          <w:lang w:eastAsia="ru-RU"/>
        </w:rPr>
        <w:t>5.Сестре 4 года, брату 6 лет.  Сколько лет будет брату, когда сестре исполнится 6 лет?   (пройдёт 2 года,  следовательно, брату будет 8 лет).</w:t>
      </w:r>
    </w:p>
    <w:p w:rsidR="000F5A92" w:rsidRPr="000F5A92" w:rsidRDefault="000F5A92" w:rsidP="000F5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49CF" w:rsidRPr="009D49CF" w:rsidRDefault="00435FE0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7</w:t>
      </w:r>
      <w:r w:rsidR="003F7EBF" w:rsidRPr="009D49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9D49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«Решай-ка</w:t>
      </w:r>
      <w:r w:rsidR="003F7EBF" w:rsidRPr="009D49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» </w:t>
      </w:r>
      <w:r w:rsidR="009D49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D49CF" w:rsidRPr="009D49C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9D49CF" w:rsidRPr="00F768DB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Каждой команде предлагается набор " Ферма", "Зоопарк", набор "Бусы на</w:t>
      </w:r>
      <w:r w:rsidR="009D49CF" w:rsidRPr="009D49C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9D49CF" w:rsidRPr="009D49CF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шнуровке" и др</w:t>
      </w:r>
      <w:r w:rsidR="009D49CF" w:rsidRPr="00F768DB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</w:t>
      </w:r>
      <w:r w:rsidR="009D49CF" w:rsidRPr="009D49CF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)</w:t>
      </w:r>
    </w:p>
    <w:p w:rsidR="009D49CF" w:rsidRDefault="009D49C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68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Уважаемые коллеги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F768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вам необходимо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F768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используя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768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предложенный материал, составить условие задачи на сложение или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768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вычитание. Время каждой команде 3 минуты.</w:t>
      </w:r>
    </w:p>
    <w:p w:rsidR="009D49CF" w:rsidRDefault="009D49C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D49CF" w:rsidRDefault="00435FE0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Задание 8</w:t>
      </w:r>
      <w:r w:rsidR="009D49CF" w:rsidRPr="009D49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="009D49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proofErr w:type="spellStart"/>
      <w:r w:rsidR="009D49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Мудрилка</w:t>
      </w:r>
      <w:proofErr w:type="spellEnd"/>
      <w:r w:rsidR="009D49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9D49CF" w:rsidRPr="001216EF" w:rsidRDefault="00BE63C1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Решение кроссвордов</w:t>
      </w:r>
      <w:r w:rsidR="001216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1216EF" w:rsidRPr="0012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Ключевые слова – фамилии </w:t>
      </w:r>
      <w:r w:rsidR="0012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педагогов, работающих по теме ФЭ</w:t>
      </w:r>
      <w:r w:rsidR="001216EF" w:rsidRPr="0012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МП у дошкольников.</w:t>
      </w:r>
    </w:p>
    <w:p w:rsid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к кроссворду №1</w:t>
      </w:r>
    </w:p>
    <w:p w:rsidR="001216EF" w:rsidRP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2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Сумма.</w:t>
      </w:r>
    </w:p>
    <w:p w:rsidR="001216EF" w:rsidRP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Наложение.</w:t>
      </w:r>
    </w:p>
    <w:p w:rsidR="001216EF" w:rsidRP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Пространство.</w:t>
      </w:r>
    </w:p>
    <w:p w:rsidR="001216EF" w:rsidRP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Треугольник.</w:t>
      </w:r>
    </w:p>
    <w:p w:rsidR="001216EF" w:rsidRP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Количество.</w:t>
      </w:r>
    </w:p>
    <w:p w:rsidR="001216EF" w:rsidRP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Сантиметр.</w:t>
      </w:r>
    </w:p>
    <w:p w:rsid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Цифра.</w:t>
      </w:r>
    </w:p>
    <w:p w:rsid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Ключевое слово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Метлина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к кроссворду №2</w:t>
      </w:r>
    </w:p>
    <w:p w:rsid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Вопрос.</w:t>
      </w:r>
    </w:p>
    <w:p w:rsid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Разность.</w:t>
      </w:r>
    </w:p>
    <w:p w:rsid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Метр.</w:t>
      </w:r>
    </w:p>
    <w:p w:rsid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Сложение.</w:t>
      </w:r>
    </w:p>
    <w:p w:rsid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Мерка.</w:t>
      </w:r>
    </w:p>
    <w:p w:rsid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Квадрат.</w:t>
      </w:r>
    </w:p>
    <w:p w:rsid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Условие.</w:t>
      </w:r>
    </w:p>
    <w:p w:rsid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Вычитание.</w:t>
      </w:r>
    </w:p>
    <w:p w:rsid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Задача.</w:t>
      </w:r>
    </w:p>
    <w:p w:rsidR="001216EF" w:rsidRPr="001216EF" w:rsidRDefault="001216E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Ключевое слово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Помораева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3C1" w:rsidRDefault="00BE63C1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E63C1" w:rsidRDefault="00435FE0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9</w:t>
      </w:r>
      <w:r w:rsidR="00BE63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«Шифровка» </w:t>
      </w:r>
      <w:r w:rsidR="00BE63C1" w:rsidRPr="00BE6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(обе команды)</w:t>
      </w:r>
    </w:p>
    <w:p w:rsidR="00BE63C1" w:rsidRPr="0067441C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Расшифровать высказывания великого человека о математике. Каждая</w:t>
      </w:r>
    </w:p>
    <w:p w:rsidR="00BE63C1" w:rsidRPr="0067441C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1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 соответствует порядковой букве в алфавите.</w:t>
      </w:r>
    </w:p>
    <w:p w:rsidR="00BE63C1" w:rsidRPr="0067441C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1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«Математику за то любить нужно, что она ум в порядок приводит»</w:t>
      </w:r>
    </w:p>
    <w:p w:rsidR="00BE63C1" w:rsidRPr="0067441C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1C">
        <w:rPr>
          <w:rFonts w:ascii="Times New Roman" w:eastAsia="Times New Roman" w:hAnsi="Times New Roman" w:cs="Times New Roman"/>
          <w:sz w:val="28"/>
          <w:szCs w:val="28"/>
          <w:lang w:eastAsia="ru-RU"/>
        </w:rPr>
        <w:t>(Ломоносов).</w:t>
      </w:r>
    </w:p>
    <w:p w:rsidR="00BE63C1" w:rsidRPr="0067441C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1C">
        <w:rPr>
          <w:rFonts w:ascii="Times New Roman" w:eastAsia="Times New Roman" w:hAnsi="Times New Roman" w:cs="Times New Roman"/>
          <w:sz w:val="28"/>
          <w:szCs w:val="28"/>
          <w:lang w:eastAsia="ru-RU"/>
        </w:rPr>
        <w:t>14,1,20,6,14,1,20,10,12,21 9,1 20,16 13,32,2,10,20,30 15,21,8,15,16 25,20,16</w:t>
      </w:r>
    </w:p>
    <w:p w:rsidR="00BE63C1" w:rsidRPr="0067441C" w:rsidRDefault="00BE63C1" w:rsidP="00BE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1C">
        <w:rPr>
          <w:rFonts w:ascii="Times New Roman" w:eastAsia="Times New Roman" w:hAnsi="Times New Roman" w:cs="Times New Roman"/>
          <w:sz w:val="28"/>
          <w:szCs w:val="28"/>
          <w:lang w:eastAsia="ru-RU"/>
        </w:rPr>
        <w:t>16,15,1 21,14 3 17,16,18,33,5,16,12 17,18,10,3,16,5,10,20.</w:t>
      </w:r>
    </w:p>
    <w:p w:rsidR="009D49CF" w:rsidRPr="00F768DB" w:rsidRDefault="009D49CF" w:rsidP="009D4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B42" w:rsidRDefault="00704B42" w:rsidP="00704B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04B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</w:t>
      </w:r>
      <w:r w:rsidRPr="00704B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(на мольберте)</w:t>
      </w:r>
    </w:p>
    <w:p w:rsidR="00851913" w:rsidRPr="00704B42" w:rsidRDefault="00704B42" w:rsidP="00704B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заключение нашей игры давайте посмотрим,</w:t>
      </w:r>
      <w:r w:rsidR="00851913"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выглядит модель успешной НОД по </w:t>
      </w:r>
      <w:r w:rsidR="00851913" w:rsidRPr="00704B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ФЭМП</w:t>
      </w:r>
      <w:r w:rsidR="00851913"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только при наличии всех этих компонентов, НОД будет проходить интересно, насыщенно, продуктивно.</w:t>
      </w:r>
    </w:p>
    <w:p w:rsidR="00704B42" w:rsidRDefault="00851913" w:rsidP="0070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B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Первое</w:t>
      </w:r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колечко в нашей пирамидке - компетентность </w:t>
      </w:r>
      <w:r w:rsidRPr="00704B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области преподаваемой образовательной области.</w:t>
      </w:r>
    </w:p>
    <w:p w:rsidR="00704B42" w:rsidRDefault="00851913" w:rsidP="0070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B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Второе</w:t>
      </w:r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колечко модели успешного занятия - </w:t>
      </w:r>
      <w:r w:rsidR="007D5886"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правильный подбор демонстрационного и раздаточного материала</w:t>
      </w:r>
      <w:r w:rsidR="007D58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B42" w:rsidRDefault="00851913" w:rsidP="0070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B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Третье</w:t>
      </w:r>
      <w:r w:rsid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колечко п</w:t>
      </w:r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ирамидки успешного занятия - выбор оптимальных методов и приёмов.</w:t>
      </w:r>
    </w:p>
    <w:p w:rsidR="00704B42" w:rsidRDefault="00851913" w:rsidP="0070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B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Четвёртое</w:t>
      </w:r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колечко нашей модели - </w:t>
      </w:r>
      <w:r w:rsidR="007D5886"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готовность воспитателя к НОД</w:t>
      </w:r>
      <w:r w:rsidR="007D58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1913" w:rsidRPr="00704B42" w:rsidRDefault="00851913" w:rsidP="0070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B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Пятое</w:t>
      </w:r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колечко - грамотная речь воспитателя.</w:t>
      </w:r>
    </w:p>
    <w:p w:rsidR="00704B42" w:rsidRDefault="00851913" w:rsidP="0070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Математика — один из самых сложных учебных предметов в школе и в детском саду. И для успешной работы по </w:t>
      </w:r>
      <w:r w:rsidRPr="00704B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ФЭМП педагогу</w:t>
      </w:r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необходимо выполнять некоторые </w:t>
      </w:r>
      <w:r w:rsidRPr="000513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заповеди</w:t>
      </w:r>
      <w:r w:rsidRPr="000513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04B42" w:rsidRDefault="00851913" w:rsidP="0070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поощрять все усилия ребёнка и стремление </w:t>
      </w:r>
      <w:r w:rsidRPr="00704B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узнать новое</w:t>
      </w:r>
      <w:r w:rsidR="00704B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704B42" w:rsidRDefault="00851913" w:rsidP="0070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избегать отрицательных оценок результатов деятельности ребёнка</w:t>
      </w:r>
      <w:r w:rsid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51913" w:rsidRPr="00704B42" w:rsidRDefault="00851913" w:rsidP="0070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сравнивать результаты ребёнка только с его же </w:t>
      </w:r>
      <w:proofErr w:type="gramStart"/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собственными</w:t>
      </w:r>
      <w:proofErr w:type="gramEnd"/>
      <w:r w:rsidRPr="00704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32BF" w:rsidRDefault="000F5A92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</w:t>
      </w:r>
    </w:p>
    <w:p w:rsidR="000513DF" w:rsidRDefault="000513DF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513DF">
        <w:rPr>
          <w:color w:val="010101"/>
          <w:sz w:val="28"/>
          <w:szCs w:val="28"/>
        </w:rPr>
        <w:t>Благодарю всех участников за активное участие в игре</w:t>
      </w:r>
      <w:r>
        <w:rPr>
          <w:color w:val="010101"/>
          <w:sz w:val="28"/>
          <w:szCs w:val="28"/>
        </w:rPr>
        <w:t>. Желаю вам успехов в вашей нелегкой работе!</w:t>
      </w:r>
    </w:p>
    <w:p w:rsidR="009A60C0" w:rsidRDefault="009A60C0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9A60C0" w:rsidRDefault="009A60C0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9A60C0" w:rsidRPr="00894BD0" w:rsidRDefault="00894BD0" w:rsidP="00704B42">
      <w:pPr>
        <w:pStyle w:val="a3"/>
        <w:spacing w:before="0" w:beforeAutospacing="0" w:after="240" w:afterAutospacing="0"/>
        <w:rPr>
          <w:b/>
          <w:color w:val="010101"/>
          <w:sz w:val="36"/>
          <w:szCs w:val="36"/>
        </w:rPr>
      </w:pPr>
      <w:r w:rsidRPr="00894BD0">
        <w:rPr>
          <w:b/>
          <w:color w:val="010101"/>
          <w:sz w:val="36"/>
          <w:szCs w:val="36"/>
        </w:rPr>
        <w:lastRenderedPageBreak/>
        <w:t>Кроссворд №2</w:t>
      </w:r>
    </w:p>
    <w:p w:rsidR="009A60C0" w:rsidRDefault="009A60C0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"/>
        <w:gridCol w:w="637"/>
        <w:gridCol w:w="637"/>
        <w:gridCol w:w="637"/>
        <w:gridCol w:w="638"/>
        <w:gridCol w:w="639"/>
        <w:gridCol w:w="642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894BD0" w:rsidTr="00894BD0">
        <w:tc>
          <w:tcPr>
            <w:tcW w:w="2548" w:type="dxa"/>
            <w:gridSpan w:val="4"/>
            <w:tcBorders>
              <w:top w:val="nil"/>
              <w:left w:val="nil"/>
              <w:bottom w:val="nil"/>
            </w:tcBorders>
          </w:tcPr>
          <w:p w:rsid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  <w:r w:rsidRPr="00894BD0">
              <w:rPr>
                <w:b/>
                <w:color w:val="010101"/>
                <w:sz w:val="40"/>
                <w:szCs w:val="40"/>
                <w:vertAlign w:val="superscript"/>
              </w:rPr>
              <w:t>1.</w:t>
            </w:r>
          </w:p>
        </w:tc>
        <w:tc>
          <w:tcPr>
            <w:tcW w:w="639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42" w:type="dxa"/>
            <w:shd w:val="clear" w:color="auto" w:fill="D6E3BC" w:themeFill="accent3" w:themeFillTint="66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3190" w:type="dxa"/>
            <w:gridSpan w:val="5"/>
            <w:tcBorders>
              <w:top w:val="nil"/>
              <w:bottom w:val="nil"/>
              <w:right w:val="nil"/>
            </w:tcBorders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</w:tr>
      <w:tr w:rsidR="00894BD0" w:rsidTr="00894BD0">
        <w:tc>
          <w:tcPr>
            <w:tcW w:w="1274" w:type="dxa"/>
            <w:gridSpan w:val="2"/>
            <w:tcBorders>
              <w:top w:val="nil"/>
              <w:left w:val="nil"/>
              <w:bottom w:val="nil"/>
            </w:tcBorders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0"/>
                <w:szCs w:val="40"/>
              </w:rPr>
            </w:pPr>
          </w:p>
        </w:tc>
        <w:tc>
          <w:tcPr>
            <w:tcW w:w="637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0"/>
                <w:szCs w:val="40"/>
              </w:rPr>
            </w:pPr>
            <w:r w:rsidRPr="00894BD0">
              <w:rPr>
                <w:b/>
                <w:color w:val="010101"/>
                <w:sz w:val="40"/>
                <w:szCs w:val="40"/>
                <w:vertAlign w:val="superscript"/>
              </w:rPr>
              <w:t>2.</w:t>
            </w:r>
          </w:p>
        </w:tc>
        <w:tc>
          <w:tcPr>
            <w:tcW w:w="637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0"/>
                <w:szCs w:val="40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9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42" w:type="dxa"/>
            <w:shd w:val="clear" w:color="auto" w:fill="D6E3BC" w:themeFill="accent3" w:themeFillTint="66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3190" w:type="dxa"/>
            <w:gridSpan w:val="5"/>
            <w:tcBorders>
              <w:top w:val="nil"/>
              <w:bottom w:val="nil"/>
              <w:right w:val="nil"/>
            </w:tcBorders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</w:tr>
      <w:tr w:rsidR="00894BD0" w:rsidTr="00894BD0">
        <w:tc>
          <w:tcPr>
            <w:tcW w:w="3825" w:type="dxa"/>
            <w:gridSpan w:val="6"/>
            <w:tcBorders>
              <w:top w:val="nil"/>
              <w:left w:val="nil"/>
              <w:bottom w:val="nil"/>
            </w:tcBorders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42" w:type="dxa"/>
            <w:shd w:val="clear" w:color="auto" w:fill="D6E3BC" w:themeFill="accent3" w:themeFillTint="66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  <w:r w:rsidRPr="00894BD0">
              <w:rPr>
                <w:b/>
                <w:color w:val="010101"/>
                <w:sz w:val="44"/>
                <w:szCs w:val="44"/>
                <w:vertAlign w:val="superscript"/>
              </w:rPr>
              <w:t>3.</w:t>
            </w:r>
            <w:r>
              <w:rPr>
                <w:color w:val="010101"/>
                <w:sz w:val="44"/>
                <w:szCs w:val="44"/>
              </w:rPr>
              <w:t xml:space="preserve"> </w:t>
            </w: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3190" w:type="dxa"/>
            <w:gridSpan w:val="5"/>
            <w:tcBorders>
              <w:top w:val="nil"/>
              <w:bottom w:val="nil"/>
              <w:right w:val="nil"/>
            </w:tcBorders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</w:tr>
      <w:tr w:rsidR="00894BD0" w:rsidTr="00894BD0">
        <w:tc>
          <w:tcPr>
            <w:tcW w:w="2548" w:type="dxa"/>
            <w:gridSpan w:val="4"/>
            <w:vMerge w:val="restart"/>
            <w:tcBorders>
              <w:top w:val="nil"/>
              <w:left w:val="nil"/>
            </w:tcBorders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0"/>
                <w:szCs w:val="40"/>
              </w:rPr>
            </w:pPr>
          </w:p>
        </w:tc>
        <w:tc>
          <w:tcPr>
            <w:tcW w:w="638" w:type="dxa"/>
          </w:tcPr>
          <w:p w:rsidR="00894BD0" w:rsidRPr="00894BD0" w:rsidRDefault="00894BD0" w:rsidP="00894BD0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  <w:r w:rsidRPr="00894BD0">
              <w:rPr>
                <w:b/>
                <w:color w:val="010101"/>
                <w:sz w:val="40"/>
                <w:szCs w:val="40"/>
                <w:vertAlign w:val="superscript"/>
              </w:rPr>
              <w:t>4.</w:t>
            </w:r>
            <w:r>
              <w:rPr>
                <w:color w:val="010101"/>
                <w:sz w:val="44"/>
                <w:szCs w:val="44"/>
              </w:rPr>
              <w:t xml:space="preserve">  </w:t>
            </w:r>
          </w:p>
        </w:tc>
        <w:tc>
          <w:tcPr>
            <w:tcW w:w="639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42" w:type="dxa"/>
            <w:shd w:val="clear" w:color="auto" w:fill="D6E3BC" w:themeFill="accent3" w:themeFillTint="66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1914" w:type="dxa"/>
            <w:gridSpan w:val="3"/>
            <w:tcBorders>
              <w:top w:val="nil"/>
              <w:bottom w:val="nil"/>
              <w:right w:val="nil"/>
            </w:tcBorders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</w:tr>
      <w:tr w:rsidR="00894BD0" w:rsidTr="00894BD0">
        <w:tc>
          <w:tcPr>
            <w:tcW w:w="2548" w:type="dxa"/>
            <w:gridSpan w:val="4"/>
            <w:vMerge/>
            <w:tcBorders>
              <w:left w:val="nil"/>
              <w:bottom w:val="nil"/>
            </w:tcBorders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0"/>
                <w:szCs w:val="40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  <w:r w:rsidRPr="00894BD0">
              <w:rPr>
                <w:b/>
                <w:color w:val="010101"/>
                <w:sz w:val="40"/>
                <w:szCs w:val="40"/>
                <w:vertAlign w:val="superscript"/>
              </w:rPr>
              <w:t>5.</w:t>
            </w:r>
            <w:r>
              <w:rPr>
                <w:color w:val="010101"/>
                <w:sz w:val="44"/>
                <w:szCs w:val="44"/>
              </w:rPr>
              <w:t xml:space="preserve"> </w:t>
            </w:r>
          </w:p>
        </w:tc>
        <w:tc>
          <w:tcPr>
            <w:tcW w:w="639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42" w:type="dxa"/>
            <w:shd w:val="clear" w:color="auto" w:fill="D6E3BC" w:themeFill="accent3" w:themeFillTint="66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3828" w:type="dxa"/>
            <w:gridSpan w:val="6"/>
            <w:tcBorders>
              <w:top w:val="nil"/>
              <w:bottom w:val="nil"/>
              <w:right w:val="nil"/>
            </w:tcBorders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</w:tr>
      <w:tr w:rsidR="00894BD0" w:rsidTr="00894BD0">
        <w:tc>
          <w:tcPr>
            <w:tcW w:w="2548" w:type="dxa"/>
            <w:gridSpan w:val="4"/>
            <w:tcBorders>
              <w:top w:val="nil"/>
              <w:left w:val="nil"/>
            </w:tcBorders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0"/>
                <w:szCs w:val="40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  <w:r w:rsidRPr="00894BD0">
              <w:rPr>
                <w:b/>
                <w:color w:val="010101"/>
                <w:sz w:val="40"/>
                <w:szCs w:val="40"/>
                <w:vertAlign w:val="superscript"/>
              </w:rPr>
              <w:t>6.</w:t>
            </w:r>
            <w:r>
              <w:rPr>
                <w:color w:val="010101"/>
                <w:sz w:val="44"/>
                <w:szCs w:val="44"/>
              </w:rPr>
              <w:t xml:space="preserve"> </w:t>
            </w:r>
          </w:p>
        </w:tc>
        <w:tc>
          <w:tcPr>
            <w:tcW w:w="639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42" w:type="dxa"/>
            <w:shd w:val="clear" w:color="auto" w:fill="D6E3BC" w:themeFill="accent3" w:themeFillTint="66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</w:tr>
      <w:tr w:rsidR="00894BD0" w:rsidTr="00894BD0">
        <w:tc>
          <w:tcPr>
            <w:tcW w:w="637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0"/>
                <w:szCs w:val="40"/>
              </w:rPr>
            </w:pPr>
            <w:r w:rsidRPr="00894BD0">
              <w:rPr>
                <w:b/>
                <w:color w:val="010101"/>
                <w:sz w:val="40"/>
                <w:szCs w:val="40"/>
                <w:vertAlign w:val="superscript"/>
              </w:rPr>
              <w:t>7.</w:t>
            </w:r>
            <w:r>
              <w:rPr>
                <w:color w:val="010101"/>
                <w:sz w:val="40"/>
                <w:szCs w:val="40"/>
              </w:rPr>
              <w:t xml:space="preserve"> </w:t>
            </w:r>
          </w:p>
        </w:tc>
        <w:tc>
          <w:tcPr>
            <w:tcW w:w="637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0"/>
                <w:szCs w:val="40"/>
              </w:rPr>
            </w:pPr>
          </w:p>
        </w:tc>
        <w:tc>
          <w:tcPr>
            <w:tcW w:w="637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0"/>
                <w:szCs w:val="40"/>
              </w:rPr>
            </w:pPr>
          </w:p>
        </w:tc>
        <w:tc>
          <w:tcPr>
            <w:tcW w:w="637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0"/>
                <w:szCs w:val="40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9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42" w:type="dxa"/>
            <w:shd w:val="clear" w:color="auto" w:fill="D6E3BC" w:themeFill="accent3" w:themeFillTint="66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5104" w:type="dxa"/>
            <w:gridSpan w:val="8"/>
            <w:tcBorders>
              <w:top w:val="nil"/>
              <w:right w:val="nil"/>
            </w:tcBorders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</w:tr>
      <w:tr w:rsidR="00894BD0" w:rsidTr="00894BD0">
        <w:tc>
          <w:tcPr>
            <w:tcW w:w="3825" w:type="dxa"/>
            <w:gridSpan w:val="6"/>
            <w:tcBorders>
              <w:left w:val="nil"/>
              <w:bottom w:val="nil"/>
            </w:tcBorders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42" w:type="dxa"/>
            <w:shd w:val="clear" w:color="auto" w:fill="D6E3BC" w:themeFill="accent3" w:themeFillTint="66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  <w:r w:rsidRPr="00894BD0">
              <w:rPr>
                <w:b/>
                <w:color w:val="010101"/>
                <w:sz w:val="44"/>
                <w:szCs w:val="44"/>
                <w:vertAlign w:val="superscript"/>
              </w:rPr>
              <w:t>8.</w:t>
            </w: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</w:tr>
      <w:tr w:rsidR="00894BD0" w:rsidTr="00894BD0">
        <w:trPr>
          <w:gridBefore w:val="3"/>
          <w:wBefore w:w="1911" w:type="dxa"/>
        </w:trPr>
        <w:tc>
          <w:tcPr>
            <w:tcW w:w="637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0"/>
                <w:szCs w:val="40"/>
              </w:rPr>
            </w:pPr>
            <w:r w:rsidRPr="00894BD0">
              <w:rPr>
                <w:b/>
                <w:color w:val="010101"/>
                <w:sz w:val="40"/>
                <w:szCs w:val="40"/>
                <w:vertAlign w:val="superscript"/>
              </w:rPr>
              <w:t>9.</w:t>
            </w: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9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42" w:type="dxa"/>
            <w:shd w:val="clear" w:color="auto" w:fill="D6E3BC" w:themeFill="accent3" w:themeFillTint="66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638" w:type="dxa"/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  <w:tc>
          <w:tcPr>
            <w:tcW w:w="3828" w:type="dxa"/>
            <w:gridSpan w:val="6"/>
            <w:tcBorders>
              <w:bottom w:val="nil"/>
              <w:right w:val="nil"/>
            </w:tcBorders>
          </w:tcPr>
          <w:p w:rsidR="00894BD0" w:rsidRPr="00894BD0" w:rsidRDefault="00894BD0" w:rsidP="00704B42">
            <w:pPr>
              <w:pStyle w:val="a3"/>
              <w:spacing w:before="0" w:beforeAutospacing="0" w:after="240" w:afterAutospacing="0"/>
              <w:rPr>
                <w:color w:val="010101"/>
                <w:sz w:val="44"/>
                <w:szCs w:val="44"/>
              </w:rPr>
            </w:pPr>
          </w:p>
        </w:tc>
      </w:tr>
    </w:tbl>
    <w:p w:rsidR="009A60C0" w:rsidRDefault="009A60C0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9A60C0" w:rsidRDefault="00894BD0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Ключевое слово - </w:t>
      </w:r>
    </w:p>
    <w:p w:rsidR="006A42EF" w:rsidRPr="006A42EF" w:rsidRDefault="006A42EF" w:rsidP="006A42EF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 Структурная часть арифметической задачи </w:t>
      </w:r>
    </w:p>
    <w:p w:rsidR="006A42EF" w:rsidRPr="006A42EF" w:rsidRDefault="006A42EF" w:rsidP="006A42EF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 Результат вычитания</w:t>
      </w:r>
    </w:p>
    <w:p w:rsidR="006A42EF" w:rsidRDefault="006A42EF" w:rsidP="006A42EF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3. Единица длины </w:t>
      </w:r>
    </w:p>
    <w:p w:rsidR="006A42EF" w:rsidRPr="006A42EF" w:rsidRDefault="006A42EF" w:rsidP="006A42EF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4. Арифметическое действие </w:t>
      </w:r>
    </w:p>
    <w:p w:rsidR="006A42EF" w:rsidRPr="006A42EF" w:rsidRDefault="006A42EF" w:rsidP="006A42EF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5. Условная единица измерения </w:t>
      </w:r>
    </w:p>
    <w:p w:rsidR="006A42EF" w:rsidRDefault="006A42EF" w:rsidP="006A42E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6. Геометрическая фигура с равными сторонами </w:t>
      </w:r>
    </w:p>
    <w:p w:rsidR="006A42EF" w:rsidRPr="006A42EF" w:rsidRDefault="006A42EF" w:rsidP="006A42EF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7. Структурная часть арифметической задачи </w:t>
      </w:r>
    </w:p>
    <w:p w:rsidR="006A42EF" w:rsidRDefault="006A42EF" w:rsidP="006A42E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8. Арифметическое действие </w:t>
      </w:r>
    </w:p>
    <w:p w:rsidR="006A42EF" w:rsidRPr="006A42EF" w:rsidRDefault="006A42EF" w:rsidP="006A42E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9. Упражнение, для выполнения которого необходимо думать, вычислять, записывать ответ </w:t>
      </w:r>
    </w:p>
    <w:p w:rsidR="006A42EF" w:rsidRPr="006A42EF" w:rsidRDefault="006A42EF" w:rsidP="00704B42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</w:p>
    <w:p w:rsidR="009A60C0" w:rsidRDefault="009A60C0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6A42EF" w:rsidRDefault="006A42EF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9A60C0" w:rsidRDefault="009A60C0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9A60C0" w:rsidRPr="00894BD0" w:rsidRDefault="00894BD0" w:rsidP="00704B42">
      <w:pPr>
        <w:pStyle w:val="a3"/>
        <w:spacing w:before="0" w:beforeAutospacing="0" w:after="240" w:afterAutospacing="0"/>
        <w:rPr>
          <w:b/>
          <w:color w:val="010101"/>
          <w:sz w:val="36"/>
          <w:szCs w:val="36"/>
        </w:rPr>
      </w:pPr>
      <w:r w:rsidRPr="00894BD0">
        <w:rPr>
          <w:b/>
          <w:color w:val="010101"/>
          <w:sz w:val="36"/>
          <w:szCs w:val="36"/>
        </w:rPr>
        <w:lastRenderedPageBreak/>
        <w:t>Кроссворд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689"/>
        <w:gridCol w:w="685"/>
        <w:gridCol w:w="686"/>
        <w:gridCol w:w="680"/>
        <w:gridCol w:w="703"/>
        <w:gridCol w:w="698"/>
        <w:gridCol w:w="698"/>
        <w:gridCol w:w="687"/>
        <w:gridCol w:w="687"/>
        <w:gridCol w:w="682"/>
        <w:gridCol w:w="679"/>
        <w:gridCol w:w="684"/>
        <w:gridCol w:w="657"/>
      </w:tblGrid>
      <w:tr w:rsidR="00347C03" w:rsidTr="00347C03">
        <w:tc>
          <w:tcPr>
            <w:tcW w:w="2716" w:type="dxa"/>
            <w:gridSpan w:val="4"/>
            <w:tcBorders>
              <w:top w:val="nil"/>
              <w:left w:val="nil"/>
              <w:bottom w:val="nil"/>
            </w:tcBorders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0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  <w:vertAlign w:val="superscript"/>
              </w:rPr>
            </w:pPr>
            <w:r w:rsidRPr="00347C03">
              <w:rPr>
                <w:b/>
                <w:color w:val="010101"/>
                <w:sz w:val="40"/>
                <w:szCs w:val="40"/>
                <w:vertAlign w:val="superscript"/>
              </w:rPr>
              <w:t xml:space="preserve">1. </w:t>
            </w:r>
          </w:p>
        </w:tc>
        <w:tc>
          <w:tcPr>
            <w:tcW w:w="703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98" w:type="dxa"/>
            <w:shd w:val="clear" w:color="auto" w:fill="B6DDE8" w:themeFill="accent5" w:themeFillTint="66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98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7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3389" w:type="dxa"/>
            <w:gridSpan w:val="5"/>
            <w:tcBorders>
              <w:top w:val="nil"/>
              <w:bottom w:val="nil"/>
              <w:right w:val="nil"/>
            </w:tcBorders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</w:tr>
      <w:tr w:rsidR="00347C03" w:rsidTr="00A20189">
        <w:tc>
          <w:tcPr>
            <w:tcW w:w="6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  <w:r w:rsidRPr="00347C03">
              <w:rPr>
                <w:b/>
                <w:color w:val="010101"/>
                <w:sz w:val="40"/>
                <w:szCs w:val="40"/>
                <w:vertAlign w:val="superscript"/>
              </w:rPr>
              <w:t>2.</w:t>
            </w:r>
          </w:p>
        </w:tc>
        <w:tc>
          <w:tcPr>
            <w:tcW w:w="685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6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0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703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98" w:type="dxa"/>
            <w:shd w:val="clear" w:color="auto" w:fill="B6DDE8" w:themeFill="accent5" w:themeFillTint="66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98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7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7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2702" w:type="dxa"/>
            <w:gridSpan w:val="4"/>
            <w:tcBorders>
              <w:top w:val="nil"/>
              <w:right w:val="nil"/>
            </w:tcBorders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</w:tr>
      <w:tr w:rsidR="00347C03" w:rsidTr="00A20189">
        <w:tc>
          <w:tcPr>
            <w:tcW w:w="656" w:type="dxa"/>
            <w:vMerge/>
            <w:tcBorders>
              <w:left w:val="nil"/>
              <w:right w:val="nil"/>
            </w:tcBorders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9" w:type="dxa"/>
            <w:tcBorders>
              <w:left w:val="nil"/>
            </w:tcBorders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5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  <w:r w:rsidRPr="00347C03">
              <w:rPr>
                <w:b/>
                <w:color w:val="010101"/>
                <w:sz w:val="40"/>
                <w:szCs w:val="40"/>
                <w:vertAlign w:val="superscript"/>
              </w:rPr>
              <w:t>3.</w:t>
            </w:r>
          </w:p>
        </w:tc>
        <w:tc>
          <w:tcPr>
            <w:tcW w:w="686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0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703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98" w:type="dxa"/>
            <w:shd w:val="clear" w:color="auto" w:fill="B6DDE8" w:themeFill="accent5" w:themeFillTint="66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98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7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7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2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79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4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57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</w:tr>
      <w:tr w:rsidR="00347C03" w:rsidTr="00347C03">
        <w:tc>
          <w:tcPr>
            <w:tcW w:w="656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  <w:r w:rsidRPr="00347C03">
              <w:rPr>
                <w:b/>
                <w:color w:val="010101"/>
                <w:sz w:val="40"/>
                <w:szCs w:val="40"/>
                <w:vertAlign w:val="superscript"/>
              </w:rPr>
              <w:t>4.</w:t>
            </w:r>
          </w:p>
        </w:tc>
        <w:tc>
          <w:tcPr>
            <w:tcW w:w="689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5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6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0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703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98" w:type="dxa"/>
            <w:shd w:val="clear" w:color="auto" w:fill="B6DDE8" w:themeFill="accent5" w:themeFillTint="66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98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7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7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2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2020" w:type="dxa"/>
            <w:gridSpan w:val="3"/>
            <w:tcBorders>
              <w:bottom w:val="nil"/>
              <w:right w:val="nil"/>
            </w:tcBorders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</w:tr>
      <w:tr w:rsidR="00347C03" w:rsidTr="00A20189">
        <w:trPr>
          <w:gridAfter w:val="1"/>
          <w:wAfter w:w="657" w:type="dxa"/>
        </w:trPr>
        <w:tc>
          <w:tcPr>
            <w:tcW w:w="2030" w:type="dxa"/>
            <w:gridSpan w:val="3"/>
            <w:tcBorders>
              <w:left w:val="nil"/>
              <w:bottom w:val="nil"/>
            </w:tcBorders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6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  <w:r w:rsidRPr="00347C03">
              <w:rPr>
                <w:b/>
                <w:color w:val="010101"/>
                <w:sz w:val="40"/>
                <w:szCs w:val="40"/>
                <w:vertAlign w:val="superscript"/>
              </w:rPr>
              <w:t>5.</w:t>
            </w:r>
          </w:p>
        </w:tc>
        <w:tc>
          <w:tcPr>
            <w:tcW w:w="680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703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98" w:type="dxa"/>
            <w:shd w:val="clear" w:color="auto" w:fill="B6DDE8" w:themeFill="accent5" w:themeFillTint="66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98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7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7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2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79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4" w:type="dxa"/>
          </w:tcPr>
          <w:p w:rsidR="00347C03" w:rsidRPr="00347C03" w:rsidRDefault="00347C03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</w:tr>
      <w:tr w:rsidR="00A20189" w:rsidTr="00A20189">
        <w:trPr>
          <w:gridAfter w:val="1"/>
          <w:wAfter w:w="657" w:type="dxa"/>
        </w:trPr>
        <w:tc>
          <w:tcPr>
            <w:tcW w:w="2716" w:type="dxa"/>
            <w:gridSpan w:val="4"/>
            <w:tcBorders>
              <w:top w:val="nil"/>
              <w:left w:val="nil"/>
              <w:bottom w:val="nil"/>
            </w:tcBorders>
          </w:tcPr>
          <w:p w:rsidR="00A20189" w:rsidRPr="00347C03" w:rsidRDefault="00A20189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0" w:type="dxa"/>
          </w:tcPr>
          <w:p w:rsidR="00A20189" w:rsidRPr="00347C03" w:rsidRDefault="00A20189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  <w:r w:rsidRPr="00347C03">
              <w:rPr>
                <w:b/>
                <w:color w:val="010101"/>
                <w:sz w:val="40"/>
                <w:szCs w:val="40"/>
                <w:vertAlign w:val="superscript"/>
              </w:rPr>
              <w:t>6.</w:t>
            </w:r>
          </w:p>
        </w:tc>
        <w:tc>
          <w:tcPr>
            <w:tcW w:w="703" w:type="dxa"/>
          </w:tcPr>
          <w:p w:rsidR="00A20189" w:rsidRPr="00347C03" w:rsidRDefault="00A20189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98" w:type="dxa"/>
            <w:shd w:val="clear" w:color="auto" w:fill="B6DDE8" w:themeFill="accent5" w:themeFillTint="66"/>
          </w:tcPr>
          <w:p w:rsidR="00A20189" w:rsidRPr="00347C03" w:rsidRDefault="00A20189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98" w:type="dxa"/>
          </w:tcPr>
          <w:p w:rsidR="00A20189" w:rsidRPr="00347C03" w:rsidRDefault="00A20189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7" w:type="dxa"/>
          </w:tcPr>
          <w:p w:rsidR="00A20189" w:rsidRPr="00347C03" w:rsidRDefault="00A20189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7" w:type="dxa"/>
          </w:tcPr>
          <w:p w:rsidR="00A20189" w:rsidRPr="00347C03" w:rsidRDefault="00A20189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2" w:type="dxa"/>
          </w:tcPr>
          <w:p w:rsidR="00A20189" w:rsidRPr="00347C03" w:rsidRDefault="00A20189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79" w:type="dxa"/>
          </w:tcPr>
          <w:p w:rsidR="00A20189" w:rsidRPr="00347C03" w:rsidRDefault="00A20189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4" w:type="dxa"/>
          </w:tcPr>
          <w:p w:rsidR="00A20189" w:rsidRPr="00347C03" w:rsidRDefault="00A20189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</w:tr>
      <w:tr w:rsidR="00A20189" w:rsidTr="00A20189">
        <w:trPr>
          <w:gridBefore w:val="2"/>
          <w:gridAfter w:val="1"/>
          <w:wBefore w:w="1345" w:type="dxa"/>
          <w:wAfter w:w="657" w:type="dxa"/>
        </w:trPr>
        <w:tc>
          <w:tcPr>
            <w:tcW w:w="685" w:type="dxa"/>
          </w:tcPr>
          <w:p w:rsidR="00A20189" w:rsidRPr="00347C03" w:rsidRDefault="00A20189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  <w:vertAlign w:val="superscript"/>
              </w:rPr>
            </w:pPr>
            <w:r w:rsidRPr="00347C03">
              <w:rPr>
                <w:b/>
                <w:color w:val="010101"/>
                <w:sz w:val="40"/>
                <w:szCs w:val="40"/>
                <w:vertAlign w:val="superscript"/>
              </w:rPr>
              <w:t>7.</w:t>
            </w:r>
          </w:p>
        </w:tc>
        <w:tc>
          <w:tcPr>
            <w:tcW w:w="686" w:type="dxa"/>
          </w:tcPr>
          <w:p w:rsidR="00A20189" w:rsidRPr="00347C03" w:rsidRDefault="00A20189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80" w:type="dxa"/>
          </w:tcPr>
          <w:p w:rsidR="00A20189" w:rsidRPr="00347C03" w:rsidRDefault="00A20189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703" w:type="dxa"/>
          </w:tcPr>
          <w:p w:rsidR="00A20189" w:rsidRPr="00347C03" w:rsidRDefault="00A20189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698" w:type="dxa"/>
            <w:shd w:val="clear" w:color="auto" w:fill="B6DDE8" w:themeFill="accent5" w:themeFillTint="66"/>
          </w:tcPr>
          <w:p w:rsidR="00A20189" w:rsidRPr="00347C03" w:rsidRDefault="00A20189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  <w:tc>
          <w:tcPr>
            <w:tcW w:w="4117" w:type="dxa"/>
            <w:gridSpan w:val="6"/>
            <w:tcBorders>
              <w:bottom w:val="nil"/>
              <w:right w:val="nil"/>
            </w:tcBorders>
          </w:tcPr>
          <w:p w:rsidR="00A20189" w:rsidRPr="00347C03" w:rsidRDefault="00A20189" w:rsidP="00704B42">
            <w:pPr>
              <w:pStyle w:val="a3"/>
              <w:spacing w:before="0" w:beforeAutospacing="0" w:after="240" w:afterAutospacing="0"/>
              <w:rPr>
                <w:b/>
                <w:color w:val="010101"/>
                <w:sz w:val="40"/>
                <w:szCs w:val="40"/>
              </w:rPr>
            </w:pPr>
          </w:p>
        </w:tc>
      </w:tr>
    </w:tbl>
    <w:p w:rsidR="009A60C0" w:rsidRPr="00894BD0" w:rsidRDefault="009A60C0" w:rsidP="00704B42">
      <w:pPr>
        <w:pStyle w:val="a3"/>
        <w:spacing w:before="0" w:beforeAutospacing="0" w:after="240" w:afterAutospacing="0"/>
        <w:rPr>
          <w:b/>
          <w:color w:val="010101"/>
          <w:sz w:val="36"/>
          <w:szCs w:val="36"/>
        </w:rPr>
      </w:pPr>
    </w:p>
    <w:p w:rsidR="009A60C0" w:rsidRDefault="00A20189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Ключевое слово - </w:t>
      </w:r>
    </w:p>
    <w:p w:rsidR="009A60C0" w:rsidRDefault="006A42EF" w:rsidP="006A42E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1. Результат сложения</w:t>
      </w:r>
    </w:p>
    <w:p w:rsidR="006A42EF" w:rsidRDefault="006A42EF" w:rsidP="006A42E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 Прием сравнения предметов по величине</w:t>
      </w:r>
    </w:p>
    <w:p w:rsidR="006A42EF" w:rsidRDefault="006A42EF" w:rsidP="006A42E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 То, что нас окружает</w:t>
      </w:r>
    </w:p>
    <w:p w:rsidR="006A42EF" w:rsidRDefault="006A42EF" w:rsidP="006A42E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 Геометрическая фигура</w:t>
      </w:r>
    </w:p>
    <w:p w:rsidR="006A42EF" w:rsidRDefault="006A42EF" w:rsidP="006A42E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 Совокупность групп предметов</w:t>
      </w:r>
    </w:p>
    <w:p w:rsidR="006A42EF" w:rsidRDefault="006A42EF" w:rsidP="006A42E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6. Единица длины</w:t>
      </w:r>
    </w:p>
    <w:p w:rsidR="006A42EF" w:rsidRDefault="006A42EF" w:rsidP="006A42E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7. Графическое обозначение числа</w:t>
      </w:r>
    </w:p>
    <w:p w:rsidR="009A60C0" w:rsidRDefault="009A60C0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9A60C0" w:rsidRDefault="009A60C0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9A60C0" w:rsidRDefault="009A60C0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9A60C0" w:rsidRDefault="009A60C0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9A60C0" w:rsidRDefault="009A60C0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9A60C0" w:rsidRDefault="009A60C0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9A60C0" w:rsidRDefault="009A60C0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9A60C0" w:rsidRDefault="009A60C0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bookmarkStart w:id="0" w:name="_GoBack"/>
      <w:bookmarkEnd w:id="0"/>
    </w:p>
    <w:p w:rsidR="009A60C0" w:rsidRPr="000513DF" w:rsidRDefault="009A60C0" w:rsidP="00704B42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704B42" w:rsidRDefault="00704B42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704B42" w:rsidRDefault="00704B42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704B42" w:rsidRDefault="007D5886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1C56C" wp14:editId="152F9967">
                <wp:simplePos x="0" y="0"/>
                <wp:positionH relativeFrom="column">
                  <wp:posOffset>1310640</wp:posOffset>
                </wp:positionH>
                <wp:positionV relativeFrom="paragraph">
                  <wp:posOffset>-339090</wp:posOffset>
                </wp:positionV>
                <wp:extent cx="2879725" cy="1715135"/>
                <wp:effectExtent l="19050" t="19050" r="34925" b="374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715135"/>
                        </a:xfrm>
                        <a:prstGeom prst="ellips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6EF" w:rsidRPr="007D5886" w:rsidRDefault="007D5886" w:rsidP="001216E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D5886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44"/>
                                <w:szCs w:val="44"/>
                                <w:lang w:eastAsia="ru-RU"/>
                              </w:rPr>
                              <w:t>грамотная речь воспитателя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03.2pt;margin-top:-26.7pt;width:226.75pt;height:1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" fillcolor="white [3201]" strokecolor="red" strokeweight="4.5pt">
                <v:textbox>
                  <w:txbxContent>
                    <w:p w:rsidR="001216EF" w:rsidRPr="007D5886" w:rsidRDefault="007D5886" w:rsidP="001216E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7D5886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4"/>
                          <w:szCs w:val="44"/>
                          <w:lang w:eastAsia="ru-RU"/>
                        </w:rPr>
                        <w:t>грамотная речь воспитателя</w:t>
                      </w:r>
                    </w:p>
                  </w:txbxContent>
                </v:textbox>
              </v:oval>
            </w:pict>
          </mc:Fallback>
        </mc:AlternateContent>
      </w:r>
    </w:p>
    <w:p w:rsidR="00704B42" w:rsidRDefault="00704B42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704B42" w:rsidRDefault="00704B42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704B42" w:rsidRDefault="009A60C0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BA7119" wp14:editId="6C91AE50">
                <wp:simplePos x="0" y="0"/>
                <wp:positionH relativeFrom="column">
                  <wp:posOffset>634365</wp:posOffset>
                </wp:positionH>
                <wp:positionV relativeFrom="paragraph">
                  <wp:posOffset>310515</wp:posOffset>
                </wp:positionV>
                <wp:extent cx="4175760" cy="1838960"/>
                <wp:effectExtent l="19050" t="19050" r="34290" b="4699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18389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16EF" w:rsidRPr="007D5886" w:rsidRDefault="001216EF" w:rsidP="007D5886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D5886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48"/>
                                <w:szCs w:val="48"/>
                                <w:lang w:eastAsia="ru-RU"/>
                              </w:rPr>
                              <w:t>готовность воспитателя к НОД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7" style="position:absolute;margin-left:49.95pt;margin-top:24.45pt;width:328.8pt;height:14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" fillcolor="window" strokecolor="#0070c0" strokeweight="4.5pt">
                <v:textbox>
                  <w:txbxContent>
                    <w:p w:rsidR="001216EF" w:rsidRPr="007D5886" w:rsidRDefault="001216EF" w:rsidP="007D5886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7D5886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8"/>
                          <w:szCs w:val="48"/>
                          <w:lang w:eastAsia="ru-RU"/>
                        </w:rPr>
                        <w:t>готовность воспитателя к НОД</w:t>
                      </w:r>
                    </w:p>
                  </w:txbxContent>
                </v:textbox>
              </v:oval>
            </w:pict>
          </mc:Fallback>
        </mc:AlternateContent>
      </w:r>
    </w:p>
    <w:p w:rsidR="00704B42" w:rsidRDefault="00704B42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704B42" w:rsidRDefault="00704B42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704B42" w:rsidRDefault="00704B42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704B42" w:rsidRDefault="00704B42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704B42" w:rsidRDefault="00704B42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704B42" w:rsidRDefault="009A60C0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AE86E" wp14:editId="5F13AFEE">
                <wp:simplePos x="0" y="0"/>
                <wp:positionH relativeFrom="column">
                  <wp:posOffset>196215</wp:posOffset>
                </wp:positionH>
                <wp:positionV relativeFrom="paragraph">
                  <wp:posOffset>17780</wp:posOffset>
                </wp:positionV>
                <wp:extent cx="5039995" cy="1809750"/>
                <wp:effectExtent l="19050" t="19050" r="46355" b="3810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1809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16EF" w:rsidRPr="007D5886" w:rsidRDefault="001216EF" w:rsidP="007D588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7D5886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48"/>
                                <w:szCs w:val="48"/>
                                <w:lang w:eastAsia="ru-RU"/>
                              </w:rPr>
                              <w:t>выбо</w:t>
                            </w:r>
                            <w:r w:rsidR="007D5886" w:rsidRPr="007D5886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48"/>
                                <w:szCs w:val="48"/>
                                <w:lang w:eastAsia="ru-RU"/>
                              </w:rPr>
                              <w:t>р оптимальных методов и приёмов</w:t>
                            </w:r>
                          </w:p>
                          <w:p w:rsidR="001216EF" w:rsidRDefault="001216EF" w:rsidP="001216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8" style="position:absolute;margin-left:15.45pt;margin-top:1.4pt;width:396.85pt;height:1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" fillcolor="window" strokecolor="#00b050" strokeweight="4.5pt">
                <v:textbox>
                  <w:txbxContent>
                    <w:p w:rsidR="001216EF" w:rsidRPr="007D5886" w:rsidRDefault="001216EF" w:rsidP="007D588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8"/>
                          <w:szCs w:val="48"/>
                          <w:lang w:eastAsia="ru-RU"/>
                        </w:rPr>
                      </w:pPr>
                      <w:r w:rsidRPr="007D5886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8"/>
                          <w:szCs w:val="48"/>
                          <w:lang w:eastAsia="ru-RU"/>
                        </w:rPr>
                        <w:t>выбо</w:t>
                      </w:r>
                      <w:r w:rsidR="007D5886" w:rsidRPr="007D5886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8"/>
                          <w:szCs w:val="48"/>
                          <w:lang w:eastAsia="ru-RU"/>
                        </w:rPr>
                        <w:t>р оптимальных методов и приёмов</w:t>
                      </w:r>
                    </w:p>
                    <w:p w:rsidR="001216EF" w:rsidRDefault="001216EF" w:rsidP="001216E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704B42" w:rsidRDefault="00704B42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704B42" w:rsidRDefault="00704B42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704B42" w:rsidRDefault="00704B42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704B42" w:rsidRDefault="00704B42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704B42" w:rsidRDefault="007D5886" w:rsidP="00704B4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E81675" wp14:editId="17B269C9">
                <wp:simplePos x="0" y="0"/>
                <wp:positionH relativeFrom="column">
                  <wp:posOffset>-346710</wp:posOffset>
                </wp:positionH>
                <wp:positionV relativeFrom="paragraph">
                  <wp:posOffset>52070</wp:posOffset>
                </wp:positionV>
                <wp:extent cx="6120000" cy="1885950"/>
                <wp:effectExtent l="19050" t="19050" r="33655" b="3810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885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16EF" w:rsidRPr="007D5886" w:rsidRDefault="001216EF" w:rsidP="007D588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7D5886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48"/>
                                <w:szCs w:val="48"/>
                                <w:lang w:eastAsia="ru-RU"/>
                              </w:rPr>
                              <w:t>правильный подбор демонстрационного и раздат</w:t>
                            </w:r>
                            <w:r w:rsidR="007D5886" w:rsidRPr="007D5886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48"/>
                                <w:szCs w:val="48"/>
                                <w:lang w:eastAsia="ru-RU"/>
                              </w:rPr>
                              <w:t>очного материала</w:t>
                            </w:r>
                          </w:p>
                          <w:p w:rsidR="001216EF" w:rsidRPr="007D5886" w:rsidRDefault="001216EF" w:rsidP="001216E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9" style="position:absolute;margin-left:-27.3pt;margin-top:4.1pt;width:481.9pt;height:14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" fillcolor="window" strokecolor="#ffc000" strokeweight="4.5pt">
                <v:textbox>
                  <w:txbxContent>
                    <w:p w:rsidR="001216EF" w:rsidRPr="007D5886" w:rsidRDefault="001216EF" w:rsidP="007D588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8"/>
                          <w:szCs w:val="48"/>
                          <w:lang w:eastAsia="ru-RU"/>
                        </w:rPr>
                      </w:pPr>
                      <w:r w:rsidRPr="007D5886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8"/>
                          <w:szCs w:val="48"/>
                          <w:lang w:eastAsia="ru-RU"/>
                        </w:rPr>
                        <w:t>правильный подбор демонстрационного и раздат</w:t>
                      </w:r>
                      <w:r w:rsidR="007D5886" w:rsidRPr="007D5886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8"/>
                          <w:szCs w:val="48"/>
                          <w:lang w:eastAsia="ru-RU"/>
                        </w:rPr>
                        <w:t>очного материала</w:t>
                      </w:r>
                    </w:p>
                    <w:p w:rsidR="001216EF" w:rsidRPr="007D5886" w:rsidRDefault="001216EF" w:rsidP="001216EF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455EA" w:rsidRPr="00A455EA" w:rsidRDefault="003F7EBF" w:rsidP="00704B42">
      <w:pPr>
        <w:spacing w:before="30" w:after="3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:rsidR="00A455EA" w:rsidRPr="00A455EA" w:rsidRDefault="003F7EBF" w:rsidP="001216EF">
      <w:pPr>
        <w:spacing w:before="30" w:after="3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</w:t>
      </w:r>
      <w:r w:rsidR="001216E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:rsidR="00F768DB" w:rsidRPr="00F768DB" w:rsidRDefault="001216EF" w:rsidP="009D49C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</w:t>
      </w:r>
      <w:r w:rsidR="009D49CF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p w:rsidR="00F768DB" w:rsidRPr="00F768DB" w:rsidRDefault="009D49CF" w:rsidP="00F768DB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F768DB" w:rsidRPr="00F768DB" w:rsidRDefault="009D49CF" w:rsidP="00F768DB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p w:rsidR="00F768DB" w:rsidRPr="00F768DB" w:rsidRDefault="00F768DB" w:rsidP="00F768D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F768DB" w:rsidRPr="00F768DB" w:rsidRDefault="009A60C0" w:rsidP="00F768DB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827B8" wp14:editId="0A7862A3">
                <wp:simplePos x="0" y="0"/>
                <wp:positionH relativeFrom="column">
                  <wp:posOffset>-880110</wp:posOffset>
                </wp:positionH>
                <wp:positionV relativeFrom="paragraph">
                  <wp:posOffset>215265</wp:posOffset>
                </wp:positionV>
                <wp:extent cx="7163435" cy="2028825"/>
                <wp:effectExtent l="19050" t="19050" r="37465" b="4762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3435" cy="2028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16EF" w:rsidRPr="007D5886" w:rsidRDefault="001216EF" w:rsidP="007D5886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D5886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48"/>
                                <w:szCs w:val="48"/>
                                <w:lang w:eastAsia="ru-RU"/>
                              </w:rPr>
                              <w:t>компетентность </w:t>
                            </w:r>
                            <w:r w:rsidRPr="007D58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48"/>
                                <w:szCs w:val="48"/>
                                <w:bdr w:val="none" w:sz="0" w:space="0" w:color="auto" w:frame="1"/>
                                <w:lang w:eastAsia="ru-RU"/>
                              </w:rPr>
                              <w:t>педагога</w:t>
                            </w:r>
                            <w:r w:rsidRPr="007D5886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48"/>
                                <w:szCs w:val="48"/>
                                <w:lang w:eastAsia="ru-RU"/>
                              </w:rPr>
                              <w:t> в области преподаваемой образовательной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0" style="position:absolute;margin-left:-69.3pt;margin-top:16.95pt;width:564.05pt;height:15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" fillcolor="window" strokecolor="#7030a0" strokeweight="4.5pt">
                <v:textbox>
                  <w:txbxContent>
                    <w:p w:rsidR="001216EF" w:rsidRPr="007D5886" w:rsidRDefault="001216EF" w:rsidP="007D5886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7D5886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8"/>
                          <w:szCs w:val="48"/>
                          <w:lang w:eastAsia="ru-RU"/>
                        </w:rPr>
                        <w:t>компетентность </w:t>
                      </w:r>
                      <w:r w:rsidRPr="007D588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48"/>
                          <w:szCs w:val="48"/>
                          <w:bdr w:val="none" w:sz="0" w:space="0" w:color="auto" w:frame="1"/>
                          <w:lang w:eastAsia="ru-RU"/>
                        </w:rPr>
                        <w:t>педагога</w:t>
                      </w:r>
                      <w:r w:rsidRPr="007D5886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8"/>
                          <w:szCs w:val="48"/>
                          <w:lang w:eastAsia="ru-RU"/>
                        </w:rPr>
                        <w:t xml:space="preserve"> в области преподаваемой </w:t>
                      </w:r>
                      <w:r w:rsidRPr="007D5886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8"/>
                          <w:szCs w:val="48"/>
                          <w:lang w:eastAsia="ru-RU"/>
                        </w:rPr>
                        <w:t>образовательной области</w:t>
                      </w:r>
                    </w:p>
                  </w:txbxContent>
                </v:textbox>
              </v:oval>
            </w:pict>
          </mc:Fallback>
        </mc:AlternateContent>
      </w:r>
      <w:r w:rsidR="009D49CF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p w:rsidR="00F768DB" w:rsidRPr="00F768DB" w:rsidRDefault="009D49CF" w:rsidP="00F768D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</w:p>
    <w:p w:rsidR="00F768DB" w:rsidRPr="00F768DB" w:rsidRDefault="009D49CF" w:rsidP="00F768D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</w:p>
    <w:p w:rsidR="00F768DB" w:rsidRPr="00F768DB" w:rsidRDefault="009D49CF" w:rsidP="00F768DB">
      <w:pPr>
        <w:shd w:val="clear" w:color="auto" w:fill="FFFFFF"/>
        <w:spacing w:before="264" w:after="264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F768DB" w:rsidRPr="00F768DB" w:rsidRDefault="009D49CF" w:rsidP="00F768D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67441C" w:rsidRPr="0067441C" w:rsidRDefault="00BE63C1" w:rsidP="0067441C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766780" w:rsidRPr="00A20189" w:rsidRDefault="00BE63C1" w:rsidP="00A20189">
      <w:pPr>
        <w:shd w:val="clear" w:color="auto" w:fill="FFFFFF"/>
        <w:spacing w:before="264" w:after="264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</w:p>
    <w:sectPr w:rsidR="00766780" w:rsidRPr="00A2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13"/>
    <w:rsid w:val="000513DF"/>
    <w:rsid w:val="000F5A92"/>
    <w:rsid w:val="001216EF"/>
    <w:rsid w:val="0016596D"/>
    <w:rsid w:val="00293C8C"/>
    <w:rsid w:val="00347C03"/>
    <w:rsid w:val="003F7EBF"/>
    <w:rsid w:val="00435FE0"/>
    <w:rsid w:val="004F4822"/>
    <w:rsid w:val="005B4E98"/>
    <w:rsid w:val="0067441C"/>
    <w:rsid w:val="006A42EF"/>
    <w:rsid w:val="006C560B"/>
    <w:rsid w:val="00704B42"/>
    <w:rsid w:val="00766780"/>
    <w:rsid w:val="007D5886"/>
    <w:rsid w:val="00851913"/>
    <w:rsid w:val="00894BD0"/>
    <w:rsid w:val="009A60C0"/>
    <w:rsid w:val="009D49CF"/>
    <w:rsid w:val="00A15957"/>
    <w:rsid w:val="00A20189"/>
    <w:rsid w:val="00A455EA"/>
    <w:rsid w:val="00A832BF"/>
    <w:rsid w:val="00AC12DA"/>
    <w:rsid w:val="00AE744C"/>
    <w:rsid w:val="00B72A33"/>
    <w:rsid w:val="00BB38E2"/>
    <w:rsid w:val="00BE63C1"/>
    <w:rsid w:val="00F7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2F83-D565-4839-A048-F1D29C83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12</cp:revision>
  <cp:lastPrinted>2023-04-12T19:56:00Z</cp:lastPrinted>
  <dcterms:created xsi:type="dcterms:W3CDTF">2023-04-01T09:31:00Z</dcterms:created>
  <dcterms:modified xsi:type="dcterms:W3CDTF">2023-04-15T18:39:00Z</dcterms:modified>
</cp:coreProperties>
</file>