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D1" w:rsidRDefault="00C27D11" w:rsidP="00210BD1">
      <w:pPr>
        <w:jc w:val="center"/>
        <w:rPr>
          <w:rFonts w:ascii="Times New Roman" w:hAnsi="Times New Roman" w:cs="Times New Roman"/>
          <w:b/>
          <w:i/>
          <w:sz w:val="52"/>
          <w:szCs w:val="52"/>
        </w:rPr>
      </w:pPr>
      <w:r>
        <w:rPr>
          <w:rFonts w:ascii="Times New Roman" w:hAnsi="Times New Roman" w:cs="Times New Roman"/>
          <w:b/>
          <w:i/>
          <w:noProof/>
          <w:sz w:val="52"/>
          <w:szCs w:val="52"/>
          <w:lang w:eastAsia="ru-RU"/>
        </w:rPr>
        <w:drawing>
          <wp:anchor distT="0" distB="0" distL="114300" distR="114300" simplePos="0" relativeHeight="251658240" behindDoc="1" locked="0" layoutInCell="1" allowOverlap="1">
            <wp:simplePos x="0" y="0"/>
            <wp:positionH relativeFrom="column">
              <wp:posOffset>-1118235</wp:posOffset>
            </wp:positionH>
            <wp:positionV relativeFrom="paragraph">
              <wp:posOffset>-748665</wp:posOffset>
            </wp:positionV>
            <wp:extent cx="7620000" cy="10734675"/>
            <wp:effectExtent l="19050" t="0" r="0" b="0"/>
            <wp:wrapNone/>
            <wp:docPr id="1" name="Рисунок 1" descr="https://ds03.infourok.ru/uploads/ex/0a18/000205e7-423edb20/hello_html_m736a87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a18/000205e7-423edb20/hello_html_m736a87b8.jpg"/>
                    <pic:cNvPicPr>
                      <a:picLocks noChangeAspect="1" noChangeArrowheads="1"/>
                    </pic:cNvPicPr>
                  </pic:nvPicPr>
                  <pic:blipFill>
                    <a:blip r:embed="rId5"/>
                    <a:srcRect/>
                    <a:stretch>
                      <a:fillRect/>
                    </a:stretch>
                  </pic:blipFill>
                  <pic:spPr bwMode="auto">
                    <a:xfrm>
                      <a:off x="0" y="0"/>
                      <a:ext cx="7620000" cy="10734675"/>
                    </a:xfrm>
                    <a:prstGeom prst="rect">
                      <a:avLst/>
                    </a:prstGeom>
                    <a:noFill/>
                    <a:ln w="9525">
                      <a:noFill/>
                      <a:miter lim="800000"/>
                      <a:headEnd/>
                      <a:tailEnd/>
                    </a:ln>
                  </pic:spPr>
                </pic:pic>
              </a:graphicData>
            </a:graphic>
          </wp:anchor>
        </w:drawing>
      </w:r>
    </w:p>
    <w:p w:rsidR="00210BD1" w:rsidRDefault="00210BD1" w:rsidP="00210BD1">
      <w:pPr>
        <w:jc w:val="center"/>
        <w:rPr>
          <w:rFonts w:ascii="Times New Roman" w:hAnsi="Times New Roman" w:cs="Times New Roman"/>
          <w:b/>
          <w:i/>
          <w:sz w:val="44"/>
          <w:szCs w:val="44"/>
        </w:rPr>
      </w:pPr>
    </w:p>
    <w:p w:rsidR="00210BD1" w:rsidRDefault="00210BD1" w:rsidP="00210BD1">
      <w:pPr>
        <w:jc w:val="center"/>
        <w:rPr>
          <w:rFonts w:ascii="Times New Roman" w:hAnsi="Times New Roman" w:cs="Times New Roman"/>
          <w:b/>
          <w:i/>
          <w:sz w:val="44"/>
          <w:szCs w:val="44"/>
        </w:rPr>
      </w:pPr>
    </w:p>
    <w:p w:rsidR="00210BD1" w:rsidRDefault="00210BD1" w:rsidP="00210BD1">
      <w:pPr>
        <w:jc w:val="center"/>
        <w:rPr>
          <w:rFonts w:ascii="Times New Roman" w:hAnsi="Times New Roman" w:cs="Times New Roman"/>
          <w:b/>
          <w:i/>
          <w:sz w:val="44"/>
          <w:szCs w:val="44"/>
        </w:rPr>
      </w:pPr>
    </w:p>
    <w:p w:rsidR="00210BD1" w:rsidRPr="00210BD1" w:rsidRDefault="00210BD1" w:rsidP="00210BD1">
      <w:pPr>
        <w:jc w:val="center"/>
        <w:rPr>
          <w:rFonts w:ascii="Times New Roman" w:hAnsi="Times New Roman" w:cs="Times New Roman"/>
          <w:b/>
          <w:i/>
          <w:sz w:val="44"/>
          <w:szCs w:val="44"/>
        </w:rPr>
      </w:pPr>
      <w:r w:rsidRPr="00210BD1">
        <w:rPr>
          <w:rFonts w:ascii="Times New Roman" w:hAnsi="Times New Roman" w:cs="Times New Roman"/>
          <w:b/>
          <w:i/>
          <w:sz w:val="44"/>
          <w:szCs w:val="44"/>
        </w:rPr>
        <w:t>Семинар-практикум для педагогов</w:t>
      </w:r>
    </w:p>
    <w:p w:rsidR="00210BD1" w:rsidRDefault="00210BD1" w:rsidP="00210BD1">
      <w:pPr>
        <w:jc w:val="center"/>
        <w:rPr>
          <w:rFonts w:ascii="Times New Roman" w:hAnsi="Times New Roman" w:cs="Times New Roman"/>
          <w:b/>
          <w:i/>
          <w:sz w:val="52"/>
          <w:szCs w:val="52"/>
        </w:rPr>
      </w:pPr>
    </w:p>
    <w:p w:rsidR="00210BD1" w:rsidRPr="00210BD1" w:rsidRDefault="00210BD1" w:rsidP="00210BD1">
      <w:pPr>
        <w:jc w:val="center"/>
        <w:rPr>
          <w:rFonts w:ascii="Times New Roman" w:hAnsi="Times New Roman" w:cs="Times New Roman"/>
          <w:b/>
          <w:i/>
          <w:sz w:val="52"/>
          <w:szCs w:val="52"/>
        </w:rPr>
      </w:pPr>
      <w:r>
        <w:rPr>
          <w:rFonts w:ascii="Times New Roman" w:hAnsi="Times New Roman" w:cs="Times New Roman"/>
          <w:b/>
          <w:i/>
          <w:sz w:val="52"/>
          <w:szCs w:val="52"/>
        </w:rPr>
        <w:t>«</w:t>
      </w:r>
      <w:r w:rsidR="00617C88" w:rsidRPr="00210BD1">
        <w:rPr>
          <w:rFonts w:ascii="Times New Roman" w:hAnsi="Times New Roman" w:cs="Times New Roman"/>
          <w:b/>
          <w:i/>
          <w:sz w:val="52"/>
          <w:szCs w:val="52"/>
        </w:rPr>
        <w:t xml:space="preserve">Воспитание экологической культуры </w:t>
      </w:r>
      <w:r>
        <w:rPr>
          <w:rFonts w:ascii="Times New Roman" w:hAnsi="Times New Roman" w:cs="Times New Roman"/>
          <w:b/>
          <w:i/>
          <w:sz w:val="52"/>
          <w:szCs w:val="52"/>
        </w:rPr>
        <w:t xml:space="preserve"> </w:t>
      </w:r>
      <w:r w:rsidR="00617C88" w:rsidRPr="00210BD1">
        <w:rPr>
          <w:rFonts w:ascii="Times New Roman" w:hAnsi="Times New Roman" w:cs="Times New Roman"/>
          <w:b/>
          <w:i/>
          <w:sz w:val="52"/>
          <w:szCs w:val="52"/>
        </w:rPr>
        <w:t xml:space="preserve">у детей раннего возраста </w:t>
      </w:r>
      <w:r>
        <w:rPr>
          <w:rFonts w:ascii="Times New Roman" w:hAnsi="Times New Roman" w:cs="Times New Roman"/>
          <w:b/>
          <w:i/>
          <w:sz w:val="52"/>
          <w:szCs w:val="52"/>
        </w:rPr>
        <w:t xml:space="preserve">                 </w:t>
      </w:r>
      <w:r w:rsidR="00617C88" w:rsidRPr="00210BD1">
        <w:rPr>
          <w:rFonts w:ascii="Times New Roman" w:hAnsi="Times New Roman" w:cs="Times New Roman"/>
          <w:b/>
          <w:i/>
          <w:sz w:val="52"/>
          <w:szCs w:val="52"/>
        </w:rPr>
        <w:t>через создание коллекции макетов</w:t>
      </w:r>
      <w:r>
        <w:rPr>
          <w:rFonts w:ascii="Times New Roman" w:hAnsi="Times New Roman" w:cs="Times New Roman"/>
          <w:b/>
          <w:i/>
          <w:sz w:val="52"/>
          <w:szCs w:val="52"/>
        </w:rPr>
        <w:t>»</w:t>
      </w: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Default="00210BD1">
      <w:pPr>
        <w:rPr>
          <w:rFonts w:ascii="Times New Roman" w:hAnsi="Times New Roman" w:cs="Times New Roman"/>
          <w:sz w:val="44"/>
          <w:szCs w:val="44"/>
        </w:rPr>
      </w:pPr>
    </w:p>
    <w:p w:rsidR="00210BD1" w:rsidRPr="00210BD1" w:rsidRDefault="00210BD1" w:rsidP="00210BD1">
      <w:pPr>
        <w:jc w:val="right"/>
        <w:rPr>
          <w:rFonts w:ascii="Times New Roman" w:hAnsi="Times New Roman" w:cs="Times New Roman"/>
          <w:sz w:val="28"/>
          <w:szCs w:val="28"/>
        </w:rPr>
      </w:pPr>
      <w:r w:rsidRPr="00210BD1">
        <w:rPr>
          <w:rFonts w:ascii="Times New Roman" w:hAnsi="Times New Roman" w:cs="Times New Roman"/>
          <w:sz w:val="28"/>
          <w:szCs w:val="28"/>
          <w:u w:val="single"/>
        </w:rPr>
        <w:t>Составила и провела:</w:t>
      </w:r>
      <w:r w:rsidRPr="00210BD1">
        <w:rPr>
          <w:rFonts w:ascii="Times New Roman" w:hAnsi="Times New Roman" w:cs="Times New Roman"/>
          <w:sz w:val="28"/>
          <w:szCs w:val="28"/>
        </w:rPr>
        <w:t xml:space="preserve"> Морозова Е.В., воспитатель 1 кв. категории.</w:t>
      </w:r>
    </w:p>
    <w:p w:rsidR="00210BD1" w:rsidRDefault="00210BD1" w:rsidP="00210BD1">
      <w:pPr>
        <w:jc w:val="center"/>
        <w:rPr>
          <w:rFonts w:ascii="Times New Roman" w:hAnsi="Times New Roman" w:cs="Times New Roman"/>
          <w:sz w:val="28"/>
          <w:szCs w:val="28"/>
        </w:rPr>
      </w:pPr>
      <w:r w:rsidRPr="00210BD1">
        <w:rPr>
          <w:rFonts w:ascii="Times New Roman" w:hAnsi="Times New Roman" w:cs="Times New Roman"/>
          <w:sz w:val="28"/>
          <w:szCs w:val="28"/>
        </w:rPr>
        <w:t>г. Тутаев, март 2019г.</w:t>
      </w:r>
    </w:p>
    <w:p w:rsidR="00A80462" w:rsidRDefault="00A80462" w:rsidP="00210BD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Здравствуйте, уважаемые коллеги! Сегодня я проведу семинар-практикум «воспитание экологической культуры у детей раннего возраста через создание коллекции макетов». </w:t>
      </w:r>
      <w:r w:rsidRPr="00A80462">
        <w:rPr>
          <w:rFonts w:ascii="Times New Roman" w:hAnsi="Times New Roman" w:cs="Times New Roman"/>
          <w:i/>
          <w:sz w:val="24"/>
          <w:szCs w:val="24"/>
          <w:shd w:val="clear" w:color="auto" w:fill="FFFFFF"/>
        </w:rPr>
        <w:t>Звучит запись звуков природы.</w:t>
      </w:r>
    </w:p>
    <w:p w:rsidR="00210BD1" w:rsidRPr="00210BD1" w:rsidRDefault="00210BD1" w:rsidP="00210BD1">
      <w:pPr>
        <w:rPr>
          <w:rFonts w:ascii="Times New Roman" w:hAnsi="Times New Roman" w:cs="Times New Roman"/>
          <w:sz w:val="24"/>
          <w:szCs w:val="24"/>
        </w:rPr>
      </w:pPr>
      <w:r w:rsidRPr="00210BD1">
        <w:rPr>
          <w:rFonts w:ascii="Times New Roman" w:hAnsi="Times New Roman" w:cs="Times New Roman"/>
          <w:sz w:val="24"/>
          <w:szCs w:val="24"/>
          <w:shd w:val="clear" w:color="auto" w:fill="FFFFFF"/>
        </w:rPr>
        <w:t>Закройте глаза и представьте себе, что вы сейчас находитесь в лесу. Ярко светит солнце. Дует легкий ветерок. Вы вдыхаете его чистый, свежий во</w:t>
      </w:r>
      <w:r w:rsidR="00A80462">
        <w:rPr>
          <w:rFonts w:ascii="Times New Roman" w:hAnsi="Times New Roman" w:cs="Times New Roman"/>
          <w:sz w:val="24"/>
          <w:szCs w:val="24"/>
          <w:shd w:val="clear" w:color="auto" w:fill="FFFFFF"/>
        </w:rPr>
        <w:t>здух. Колышутся травы луга. Над</w:t>
      </w:r>
      <w:r w:rsidRPr="00210BD1">
        <w:rPr>
          <w:rFonts w:ascii="Times New Roman" w:hAnsi="Times New Roman" w:cs="Times New Roman"/>
          <w:sz w:val="24"/>
          <w:szCs w:val="24"/>
          <w:shd w:val="clear" w:color="auto" w:fill="FFFFFF"/>
        </w:rPr>
        <w:t xml:space="preserve"> вами гордо кружатся птицы. Вам хорошо и приятно. Вы очень рады, что встретились с удивительным миром природы. Вы хотите жить в мире с природой. Тишина, слышно только пение пти</w:t>
      </w:r>
      <w:r w:rsidR="001614F2">
        <w:rPr>
          <w:rFonts w:ascii="Times New Roman" w:hAnsi="Times New Roman" w:cs="Times New Roman"/>
          <w:sz w:val="24"/>
          <w:szCs w:val="24"/>
          <w:shd w:val="clear" w:color="auto" w:fill="FFFFFF"/>
        </w:rPr>
        <w:t>ц, шелест листьев, журчание ручья</w:t>
      </w:r>
      <w:r w:rsidRPr="00210BD1">
        <w:rPr>
          <w:rFonts w:ascii="Times New Roman" w:hAnsi="Times New Roman" w:cs="Times New Roman"/>
          <w:sz w:val="24"/>
          <w:szCs w:val="24"/>
          <w:shd w:val="clear" w:color="auto" w:fill="FFFFFF"/>
        </w:rPr>
        <w:t>. Покой и умиротворение в природе и вашей душе. Красота! Открое</w:t>
      </w:r>
      <w:r w:rsidR="00840AC5">
        <w:rPr>
          <w:rFonts w:ascii="Times New Roman" w:hAnsi="Times New Roman" w:cs="Times New Roman"/>
          <w:sz w:val="24"/>
          <w:szCs w:val="24"/>
          <w:shd w:val="clear" w:color="auto" w:fill="FFFFFF"/>
        </w:rPr>
        <w:t>м глаза и мы снова в нашем саду</w:t>
      </w:r>
      <w:r w:rsidRPr="00210BD1">
        <w:rPr>
          <w:rFonts w:ascii="Times New Roman" w:hAnsi="Times New Roman" w:cs="Times New Roman"/>
          <w:sz w:val="24"/>
          <w:szCs w:val="24"/>
          <w:shd w:val="clear" w:color="auto" w:fill="FFFFFF"/>
        </w:rPr>
        <w:t>.</w:t>
      </w:r>
    </w:p>
    <w:p w:rsidR="00A92817" w:rsidRDefault="00617C88" w:rsidP="00210BD1">
      <w:pPr>
        <w:rPr>
          <w:rFonts w:ascii="Times New Roman" w:hAnsi="Times New Roman" w:cs="Times New Roman"/>
          <w:sz w:val="24"/>
          <w:szCs w:val="24"/>
        </w:rPr>
      </w:pPr>
      <w:r w:rsidRPr="00210BD1">
        <w:rPr>
          <w:rFonts w:ascii="Times New Roman" w:hAnsi="Times New Roman" w:cs="Times New Roman"/>
          <w:sz w:val="24"/>
          <w:szCs w:val="24"/>
        </w:rPr>
        <w:t>Проблема взаимосвязи человека с природой не нова, она имела место всегда. Понимание законов природы, взаимодействий в природных сообществах, осознание того, что человек - это всего лишь часть природы</w:t>
      </w:r>
      <w:r w:rsidR="00840AC5">
        <w:rPr>
          <w:rFonts w:ascii="Times New Roman" w:hAnsi="Times New Roman" w:cs="Times New Roman"/>
          <w:sz w:val="24"/>
          <w:szCs w:val="24"/>
        </w:rPr>
        <w:t>,</w:t>
      </w:r>
      <w:r w:rsidRPr="00210BD1">
        <w:rPr>
          <w:rFonts w:ascii="Times New Roman" w:hAnsi="Times New Roman" w:cs="Times New Roman"/>
          <w:sz w:val="24"/>
          <w:szCs w:val="24"/>
        </w:rPr>
        <w:t xml:space="preserve"> закладывается с детства и продолжается всю жизнь. Формирование экологической культуры - важнейша</w:t>
      </w:r>
      <w:r w:rsidR="00A92817">
        <w:rPr>
          <w:rFonts w:ascii="Times New Roman" w:hAnsi="Times New Roman" w:cs="Times New Roman"/>
          <w:sz w:val="24"/>
          <w:szCs w:val="24"/>
        </w:rPr>
        <w:t xml:space="preserve">я задача дошкольного учреждения. В дошкольном возрасте у ребенка развивается эмоционально-ценностное отношение к окружающему, формируются основы нравственно-экологических позиций, которые проявляются во взаимодействиях ребенка с природой, в осознании неразрывности с ней. </w:t>
      </w:r>
      <w:r w:rsidRPr="00210BD1">
        <w:rPr>
          <w:rFonts w:ascii="Times New Roman" w:hAnsi="Times New Roman" w:cs="Times New Roman"/>
          <w:sz w:val="24"/>
          <w:szCs w:val="24"/>
        </w:rPr>
        <w:t xml:space="preserve"> </w:t>
      </w:r>
      <w:r w:rsidR="00A92817">
        <w:rPr>
          <w:rFonts w:ascii="Times New Roman" w:hAnsi="Times New Roman" w:cs="Times New Roman"/>
          <w:sz w:val="24"/>
          <w:szCs w:val="24"/>
        </w:rPr>
        <w:t>Благодаря этому возможно формирование у детей экологических знаний, норм и правил взаимодействия с природой, воспитание активности в решении некоторых экологических проблем. Детский сад является первым звеном системы непрерывного экологического образования.</w:t>
      </w:r>
    </w:p>
    <w:p w:rsidR="00A92817" w:rsidRDefault="00A92817" w:rsidP="00210BD1">
      <w:pPr>
        <w:rPr>
          <w:rFonts w:ascii="Times New Roman" w:hAnsi="Times New Roman" w:cs="Times New Roman"/>
          <w:sz w:val="24"/>
          <w:szCs w:val="24"/>
        </w:rPr>
      </w:pPr>
      <w:r>
        <w:rPr>
          <w:rFonts w:ascii="Times New Roman" w:hAnsi="Times New Roman" w:cs="Times New Roman"/>
          <w:sz w:val="24"/>
          <w:szCs w:val="24"/>
        </w:rPr>
        <w:t>Ознакомление дошкольников с окружающим миро</w:t>
      </w:r>
      <w:r w:rsidR="008F3053">
        <w:rPr>
          <w:rFonts w:ascii="Times New Roman" w:hAnsi="Times New Roman" w:cs="Times New Roman"/>
          <w:sz w:val="24"/>
          <w:szCs w:val="24"/>
        </w:rPr>
        <w:t>м природы рассматривается в рам</w:t>
      </w:r>
      <w:r>
        <w:rPr>
          <w:rFonts w:ascii="Times New Roman" w:hAnsi="Times New Roman" w:cs="Times New Roman"/>
          <w:sz w:val="24"/>
          <w:szCs w:val="24"/>
        </w:rPr>
        <w:t xml:space="preserve">ках образовательной области «Познавательное развитие». Оно предполагает решение следующих задач: </w:t>
      </w:r>
    </w:p>
    <w:p w:rsidR="008F3053" w:rsidRDefault="008F3053" w:rsidP="008F30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живой и неживой природе;</w:t>
      </w:r>
    </w:p>
    <w:p w:rsidR="008F3053" w:rsidRDefault="008F3053" w:rsidP="008F30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Воспитание гуманного, эмоционально положительного, бережного, заботливого отношения к миру природы и окружающему миру в целом.</w:t>
      </w:r>
    </w:p>
    <w:p w:rsidR="008F3053" w:rsidRDefault="008F3053" w:rsidP="008F3053">
      <w:pPr>
        <w:rPr>
          <w:rFonts w:ascii="Times New Roman" w:hAnsi="Times New Roman" w:cs="Times New Roman"/>
          <w:sz w:val="24"/>
          <w:szCs w:val="24"/>
        </w:rPr>
      </w:pPr>
      <w:r>
        <w:rPr>
          <w:rFonts w:ascii="Times New Roman" w:hAnsi="Times New Roman" w:cs="Times New Roman"/>
          <w:sz w:val="24"/>
          <w:szCs w:val="24"/>
        </w:rPr>
        <w:t>Таким образом, в процессе экологического образования у детей развивается познавательный интерес к миру природы, любознательность, творческая активность, то есть личностные качества ребенка, которые являются целевыми ориентирами в ФГОС ДО.</w:t>
      </w:r>
    </w:p>
    <w:p w:rsidR="00DE6209" w:rsidRDefault="008F3053" w:rsidP="00210BD1">
      <w:pPr>
        <w:rPr>
          <w:rFonts w:ascii="Times New Roman" w:hAnsi="Times New Roman" w:cs="Times New Roman"/>
          <w:sz w:val="24"/>
          <w:szCs w:val="24"/>
        </w:rPr>
      </w:pPr>
      <w:r>
        <w:rPr>
          <w:rFonts w:ascii="Times New Roman" w:hAnsi="Times New Roman" w:cs="Times New Roman"/>
          <w:sz w:val="24"/>
          <w:szCs w:val="24"/>
        </w:rPr>
        <w:t>Основы экологической культуры необходимо формировать уже в раннем возрасте, так как это сложный и длительный процесс. Начинать экологическое воспитание можно с момента прихода детей в ясельную группу.</w:t>
      </w:r>
    </w:p>
    <w:p w:rsidR="00DE6209" w:rsidRDefault="00617C88" w:rsidP="00210BD1">
      <w:pPr>
        <w:rPr>
          <w:rFonts w:ascii="Times New Roman" w:hAnsi="Times New Roman" w:cs="Times New Roman"/>
          <w:sz w:val="24"/>
          <w:szCs w:val="24"/>
        </w:rPr>
      </w:pPr>
      <w:r w:rsidRPr="00210BD1">
        <w:rPr>
          <w:rFonts w:ascii="Times New Roman" w:hAnsi="Times New Roman" w:cs="Times New Roman"/>
          <w:sz w:val="24"/>
          <w:szCs w:val="24"/>
        </w:rPr>
        <w:t>Чтобы обеспечить успех этой работы, педагогам необходимо знать и понимать психофизиологические особенности детей этого возраста, а так же создать соответствующую развивающую среду. Для детей раннего возраста слова - это абстракция, за ними обязательно должны стоять зрительный образ предмета и действия с ним.</w:t>
      </w:r>
      <w:r w:rsidR="00DE6209">
        <w:rPr>
          <w:rFonts w:ascii="Times New Roman" w:hAnsi="Times New Roman" w:cs="Times New Roman"/>
          <w:sz w:val="24"/>
          <w:szCs w:val="24"/>
        </w:rPr>
        <w:t xml:space="preserve"> Только в этом случае маленькие дети начинают реагировать на речь воспитателя.</w:t>
      </w:r>
    </w:p>
    <w:p w:rsidR="00DE6209" w:rsidRDefault="00DE6209" w:rsidP="00210BD1">
      <w:pPr>
        <w:rPr>
          <w:rFonts w:ascii="Times New Roman" w:hAnsi="Times New Roman" w:cs="Times New Roman"/>
          <w:sz w:val="24"/>
          <w:szCs w:val="24"/>
        </w:rPr>
      </w:pPr>
    </w:p>
    <w:p w:rsidR="00DE6209" w:rsidRDefault="00DE6209" w:rsidP="00210BD1">
      <w:pPr>
        <w:rPr>
          <w:rFonts w:ascii="Times New Roman" w:hAnsi="Times New Roman" w:cs="Times New Roman"/>
          <w:sz w:val="24"/>
          <w:szCs w:val="24"/>
        </w:rPr>
      </w:pPr>
    </w:p>
    <w:p w:rsidR="00DE6209" w:rsidRDefault="00617C88" w:rsidP="00210BD1">
      <w:pPr>
        <w:rPr>
          <w:rFonts w:ascii="Times New Roman" w:hAnsi="Times New Roman" w:cs="Times New Roman"/>
          <w:sz w:val="24"/>
          <w:szCs w:val="24"/>
        </w:rPr>
      </w:pPr>
      <w:r w:rsidRPr="00210BD1">
        <w:rPr>
          <w:rFonts w:ascii="Times New Roman" w:hAnsi="Times New Roman" w:cs="Times New Roman"/>
          <w:sz w:val="24"/>
          <w:szCs w:val="24"/>
        </w:rPr>
        <w:lastRenderedPageBreak/>
        <w:t xml:space="preserve"> В возрасте двух - трех лет дети познают главные сенсорные свойства предметов и объектов, с которыми они постоянно взаимодействуют - форму, цвет, величину, степень твердости или мягкости, характер поверхности, а также познают видимые составные части предметов и объектов, получают первоначальные п</w:t>
      </w:r>
      <w:r w:rsidR="00DE6209">
        <w:rPr>
          <w:rFonts w:ascii="Times New Roman" w:hAnsi="Times New Roman" w:cs="Times New Roman"/>
          <w:sz w:val="24"/>
          <w:szCs w:val="24"/>
        </w:rPr>
        <w:t>редставления о возможной дея</w:t>
      </w:r>
      <w:r w:rsidRPr="00210BD1">
        <w:rPr>
          <w:rFonts w:ascii="Times New Roman" w:hAnsi="Times New Roman" w:cs="Times New Roman"/>
          <w:sz w:val="24"/>
          <w:szCs w:val="24"/>
        </w:rPr>
        <w:t xml:space="preserve">тельности с ними. </w:t>
      </w:r>
    </w:p>
    <w:p w:rsidR="00DE6209" w:rsidRDefault="00617C88" w:rsidP="00210BD1">
      <w:pPr>
        <w:rPr>
          <w:rFonts w:ascii="Times New Roman" w:hAnsi="Times New Roman" w:cs="Times New Roman"/>
          <w:sz w:val="24"/>
          <w:szCs w:val="24"/>
        </w:rPr>
      </w:pPr>
      <w:r w:rsidRPr="00210BD1">
        <w:rPr>
          <w:rFonts w:ascii="Times New Roman" w:hAnsi="Times New Roman" w:cs="Times New Roman"/>
          <w:sz w:val="24"/>
          <w:szCs w:val="24"/>
        </w:rPr>
        <w:t>Становление первоначальных основ экол</w:t>
      </w:r>
      <w:r w:rsidR="00DE6209">
        <w:rPr>
          <w:rFonts w:ascii="Times New Roman" w:hAnsi="Times New Roman" w:cs="Times New Roman"/>
          <w:sz w:val="24"/>
          <w:szCs w:val="24"/>
        </w:rPr>
        <w:t xml:space="preserve">огической культуры - это </w:t>
      </w:r>
      <w:r w:rsidRPr="00210BD1">
        <w:rPr>
          <w:rFonts w:ascii="Times New Roman" w:hAnsi="Times New Roman" w:cs="Times New Roman"/>
          <w:sz w:val="24"/>
          <w:szCs w:val="24"/>
        </w:rPr>
        <w:t xml:space="preserve">накапливание конкретных, чувственных представлений о предметах и явлениях природы, входящих в круг жизнедеятельности малышей. </w:t>
      </w:r>
    </w:p>
    <w:p w:rsidR="00DE6209" w:rsidRPr="00A63D85" w:rsidRDefault="00DE6209" w:rsidP="00210BD1">
      <w:pPr>
        <w:rPr>
          <w:rFonts w:ascii="Times New Roman" w:hAnsi="Times New Roman" w:cs="Times New Roman"/>
          <w:i/>
          <w:sz w:val="24"/>
          <w:szCs w:val="24"/>
        </w:rPr>
      </w:pPr>
      <w:r>
        <w:rPr>
          <w:rFonts w:ascii="Times New Roman" w:hAnsi="Times New Roman" w:cs="Times New Roman"/>
          <w:sz w:val="24"/>
          <w:szCs w:val="24"/>
        </w:rPr>
        <w:t>Наиболее эффективными формами взаимодействия педагога с детьми по экологическому образованию считаются такие формы, в которых дети получают возможность непосредственного контакта с природой. В этом случае у них формируются не только экологические знания, но и опыт использования этих знаний в практической деятельности.</w:t>
      </w:r>
      <w:r w:rsidR="002318D6">
        <w:rPr>
          <w:rFonts w:ascii="Times New Roman" w:hAnsi="Times New Roman" w:cs="Times New Roman"/>
          <w:sz w:val="24"/>
          <w:szCs w:val="24"/>
        </w:rPr>
        <w:t xml:space="preserve"> Поэтому необходимо создавать условия для получения экологических знаний и последующего их применения.</w:t>
      </w:r>
      <w:r w:rsidR="00A63D85">
        <w:rPr>
          <w:rFonts w:ascii="Times New Roman" w:hAnsi="Times New Roman" w:cs="Times New Roman"/>
          <w:sz w:val="24"/>
          <w:szCs w:val="24"/>
        </w:rPr>
        <w:t xml:space="preserve"> </w:t>
      </w:r>
      <w:r w:rsidR="00A63D85">
        <w:rPr>
          <w:rFonts w:ascii="Times New Roman" w:hAnsi="Times New Roman" w:cs="Times New Roman"/>
          <w:i/>
          <w:sz w:val="24"/>
          <w:szCs w:val="24"/>
        </w:rPr>
        <w:t>(Слайд 2)</w:t>
      </w:r>
    </w:p>
    <w:p w:rsidR="00FD4E12" w:rsidRDefault="002318D6" w:rsidP="00FD4E12">
      <w:pPr>
        <w:pStyle w:val="a4"/>
        <w:spacing w:before="0" w:beforeAutospacing="0" w:after="150" w:afterAutospacing="0"/>
      </w:pPr>
      <w:r w:rsidRPr="00FD4E12">
        <w:t>Не всегда в дошкольном учреждении имеется возможность создания комнаты природы. Поэтому в работе по экологическому воспитанию возможно применение макетов. Их использование является не только важным элементом, организующим предметную среду, но и связующим звеном разных видов совместной деятельности взрослого и ребенка, а также свободной детской деятельности.</w:t>
      </w:r>
      <w:r w:rsidR="00A63D85" w:rsidRPr="00FD4E12">
        <w:t xml:space="preserve"> </w:t>
      </w:r>
      <w:r w:rsidR="00A63D85" w:rsidRPr="00FD4E12">
        <w:rPr>
          <w:i/>
        </w:rPr>
        <w:t>(Слайд 3)</w:t>
      </w:r>
      <w:r w:rsidR="00FD4E12" w:rsidRPr="00FD4E12">
        <w:t xml:space="preserve"> </w:t>
      </w:r>
    </w:p>
    <w:p w:rsidR="00FD4E12" w:rsidRDefault="00FD4E12" w:rsidP="00FD4E12">
      <w:pPr>
        <w:pStyle w:val="a4"/>
        <w:spacing w:before="0" w:beforeAutospacing="0" w:after="150" w:afterAutospacing="0"/>
      </w:pPr>
      <w:r w:rsidRPr="00FD4E12">
        <w:t>Макетирование имеет большое значение для формирования представлений об окружающем мире у детей раннего возраста. Коллективная работа детей в подгруппах дает им возможность проявить себя в различных видах детской деятельности. Общее дело развивает любознательность, коммуникативные и нравственные качества дошкольников. Любовь, понимание и забота - это то, что ждет живая природа от каждого человека. Эти чувства целесообразно начинать воспитывать именно в раннем детстве</w:t>
      </w:r>
      <w:r>
        <w:t xml:space="preserve">. Макетирование способствует и сенсорному развитию детей, так как в их изготовлении можно использовать различные по фактуре, качеству, форме материалы. </w:t>
      </w:r>
      <w:r>
        <w:rPr>
          <w:i/>
        </w:rPr>
        <w:t>(Слайд 4)</w:t>
      </w:r>
    </w:p>
    <w:p w:rsidR="002318D6" w:rsidRPr="00FD4E12" w:rsidRDefault="00FD4E12" w:rsidP="00FD4E12">
      <w:pPr>
        <w:pStyle w:val="a4"/>
        <w:spacing w:before="0" w:beforeAutospacing="0" w:after="150" w:afterAutospacing="0"/>
        <w:rPr>
          <w:rFonts w:ascii="Arial" w:hAnsi="Arial" w:cs="Arial"/>
        </w:rPr>
      </w:pPr>
      <w:r w:rsidRPr="00FD4E12">
        <w:t xml:space="preserve">Макет многофункционален и его применение в работе носит разноплановый характер, что даёт возможность решать многие задачи. Макет служит как объектом и средством деятельности ребенка, так и представляет возможность формировать познавательный интерес, эстетические чувства и творческие способности. </w:t>
      </w:r>
      <w:r w:rsidR="00A63D85">
        <w:t xml:space="preserve"> </w:t>
      </w:r>
      <w:r w:rsidR="00AA5424">
        <w:t xml:space="preserve">Как вы видите, макет можно использовать в различных видах деятельности. </w:t>
      </w:r>
      <w:r w:rsidR="00AA5424">
        <w:rPr>
          <w:i/>
        </w:rPr>
        <w:t>(Слайд 5</w:t>
      </w:r>
      <w:r w:rsidR="00A63D85">
        <w:rPr>
          <w:i/>
        </w:rPr>
        <w:t>)</w:t>
      </w:r>
    </w:p>
    <w:p w:rsidR="00AA5424" w:rsidRPr="00AA5424" w:rsidRDefault="003A73F9" w:rsidP="00AA5424">
      <w:pPr>
        <w:pStyle w:val="a5"/>
        <w:jc w:val="both"/>
        <w:rPr>
          <w:rFonts w:ascii="Times New Roman" w:hAnsi="Times New Roman" w:cs="Times New Roman"/>
          <w:i/>
          <w:sz w:val="26"/>
          <w:szCs w:val="26"/>
        </w:rPr>
      </w:pPr>
      <w:r>
        <w:rPr>
          <w:rFonts w:ascii="Times New Roman" w:hAnsi="Times New Roman" w:cs="Times New Roman"/>
          <w:sz w:val="24"/>
          <w:szCs w:val="24"/>
        </w:rPr>
        <w:t xml:space="preserve">Макеты могут быть </w:t>
      </w:r>
      <w:r w:rsidR="00AA5424">
        <w:rPr>
          <w:rFonts w:ascii="Times New Roman" w:hAnsi="Times New Roman" w:cs="Times New Roman"/>
          <w:sz w:val="24"/>
          <w:szCs w:val="24"/>
        </w:rPr>
        <w:t xml:space="preserve">как </w:t>
      </w:r>
      <w:r>
        <w:rPr>
          <w:rFonts w:ascii="Times New Roman" w:hAnsi="Times New Roman" w:cs="Times New Roman"/>
          <w:sz w:val="24"/>
          <w:szCs w:val="24"/>
        </w:rPr>
        <w:t>настольными,</w:t>
      </w:r>
      <w:r w:rsidR="00AA5424">
        <w:rPr>
          <w:rFonts w:ascii="Times New Roman" w:hAnsi="Times New Roman" w:cs="Times New Roman"/>
          <w:sz w:val="24"/>
          <w:szCs w:val="24"/>
        </w:rPr>
        <w:t xml:space="preserve"> так и </w:t>
      </w:r>
      <w:r>
        <w:rPr>
          <w:rFonts w:ascii="Times New Roman" w:hAnsi="Times New Roman" w:cs="Times New Roman"/>
          <w:sz w:val="24"/>
          <w:szCs w:val="24"/>
        </w:rPr>
        <w:t xml:space="preserve"> плоскими настенными.</w:t>
      </w:r>
      <w:r w:rsidR="00D73C4B">
        <w:rPr>
          <w:rFonts w:ascii="Times New Roman" w:hAnsi="Times New Roman" w:cs="Times New Roman"/>
          <w:sz w:val="24"/>
          <w:szCs w:val="24"/>
        </w:rPr>
        <w:t xml:space="preserve"> </w:t>
      </w:r>
      <w:r w:rsidR="00AA5424">
        <w:rPr>
          <w:rFonts w:ascii="Times New Roman" w:hAnsi="Times New Roman" w:cs="Times New Roman"/>
          <w:sz w:val="24"/>
          <w:szCs w:val="24"/>
        </w:rPr>
        <w:t xml:space="preserve">При работе с макетами можно использовать такие приемы работы, как: </w:t>
      </w:r>
      <w:r w:rsidR="00AA5424" w:rsidRPr="00AA5424">
        <w:rPr>
          <w:rFonts w:ascii="Times New Roman" w:hAnsi="Times New Roman" w:cs="Times New Roman"/>
          <w:sz w:val="24"/>
          <w:szCs w:val="24"/>
        </w:rPr>
        <w:t>беседы, рассматривание, чтение стихов и рассказов о домашних, диких  животных, составление коротких рассказов и так далее.</w:t>
      </w:r>
      <w:r w:rsidR="00AA5424" w:rsidRPr="00D0183F">
        <w:rPr>
          <w:rFonts w:ascii="Times New Roman" w:hAnsi="Times New Roman" w:cs="Times New Roman"/>
          <w:sz w:val="26"/>
          <w:szCs w:val="26"/>
        </w:rPr>
        <w:t xml:space="preserve"> </w:t>
      </w:r>
      <w:r w:rsidR="00AA5424">
        <w:rPr>
          <w:rFonts w:ascii="Times New Roman" w:hAnsi="Times New Roman" w:cs="Times New Roman"/>
          <w:i/>
          <w:sz w:val="26"/>
          <w:szCs w:val="26"/>
        </w:rPr>
        <w:t>(Слайд 6)</w:t>
      </w:r>
    </w:p>
    <w:p w:rsidR="003A73F9" w:rsidRPr="00592903" w:rsidRDefault="00D73C4B" w:rsidP="00210BD1">
      <w:pPr>
        <w:rPr>
          <w:rFonts w:ascii="Times New Roman" w:hAnsi="Times New Roman" w:cs="Times New Roman"/>
          <w:i/>
          <w:sz w:val="24"/>
          <w:szCs w:val="24"/>
        </w:rPr>
      </w:pPr>
      <w:r>
        <w:rPr>
          <w:rFonts w:ascii="Times New Roman" w:hAnsi="Times New Roman" w:cs="Times New Roman"/>
          <w:sz w:val="24"/>
          <w:szCs w:val="24"/>
        </w:rPr>
        <w:t>Общеизвестны макеты с домашними и дикими животными. Экспозицию таких макетов следует продумать так, чтобы они могли постоянно изменяться (смена времени года, времени суток, появление новых героев). Дети могут дополнять их деталями (например, слепить зернышки для курочек, чашку для воды, морковку для зайчика и т.д.).</w:t>
      </w:r>
      <w:r w:rsidR="00EF6372">
        <w:rPr>
          <w:rFonts w:ascii="Times New Roman" w:hAnsi="Times New Roman" w:cs="Times New Roman"/>
          <w:sz w:val="24"/>
          <w:szCs w:val="24"/>
        </w:rPr>
        <w:t xml:space="preserve"> </w:t>
      </w:r>
      <w:r w:rsidR="00EF6372">
        <w:rPr>
          <w:rFonts w:ascii="Times New Roman" w:hAnsi="Times New Roman" w:cs="Times New Roman"/>
          <w:i/>
          <w:sz w:val="24"/>
          <w:szCs w:val="24"/>
        </w:rPr>
        <w:t xml:space="preserve">(Слайд 7) </w:t>
      </w:r>
      <w:r>
        <w:rPr>
          <w:rFonts w:ascii="Times New Roman" w:hAnsi="Times New Roman" w:cs="Times New Roman"/>
          <w:sz w:val="24"/>
          <w:szCs w:val="24"/>
        </w:rPr>
        <w:t xml:space="preserve"> В игре с этими макетами решаются следующие задачи: формирование умения различать животных и их детенышей, умения сравнивать, находить сходства и различия; воспитание доброго отношения к животным, желания помогать им.</w:t>
      </w:r>
      <w:r w:rsidR="005B62D1">
        <w:rPr>
          <w:rFonts w:ascii="Times New Roman" w:hAnsi="Times New Roman" w:cs="Times New Roman"/>
          <w:sz w:val="24"/>
          <w:szCs w:val="24"/>
        </w:rPr>
        <w:t xml:space="preserve"> Также здесь можно поместить разные по размеру домики с разными по высоте дверями. В них будут жить большие и </w:t>
      </w:r>
      <w:r w:rsidR="005B62D1">
        <w:rPr>
          <w:rFonts w:ascii="Times New Roman" w:hAnsi="Times New Roman" w:cs="Times New Roman"/>
          <w:sz w:val="24"/>
          <w:szCs w:val="24"/>
        </w:rPr>
        <w:lastRenderedPageBreak/>
        <w:t xml:space="preserve">маленькие животные. </w:t>
      </w:r>
      <w:r w:rsidR="005B62D1" w:rsidRPr="00210BD1">
        <w:rPr>
          <w:rFonts w:ascii="Times New Roman" w:hAnsi="Times New Roman" w:cs="Times New Roman"/>
          <w:sz w:val="24"/>
          <w:szCs w:val="24"/>
        </w:rPr>
        <w:t>Закончив игру с ними, дети размещают их по местам, каждого в свой домик, соотнеся размер.</w:t>
      </w:r>
      <w:r w:rsidR="00592903">
        <w:rPr>
          <w:rFonts w:ascii="Times New Roman" w:hAnsi="Times New Roman" w:cs="Times New Roman"/>
          <w:sz w:val="24"/>
          <w:szCs w:val="24"/>
        </w:rPr>
        <w:t xml:space="preserve"> </w:t>
      </w:r>
      <w:r w:rsidR="00592903">
        <w:rPr>
          <w:rFonts w:ascii="Times New Roman" w:hAnsi="Times New Roman" w:cs="Times New Roman"/>
          <w:i/>
          <w:sz w:val="24"/>
          <w:szCs w:val="24"/>
        </w:rPr>
        <w:t>(Слайд 8)</w:t>
      </w:r>
    </w:p>
    <w:p w:rsidR="00F1031F" w:rsidRPr="00592903" w:rsidRDefault="00D73C4B" w:rsidP="00210BD1">
      <w:pPr>
        <w:rPr>
          <w:rFonts w:ascii="Times New Roman" w:hAnsi="Times New Roman" w:cs="Times New Roman"/>
          <w:i/>
          <w:sz w:val="24"/>
          <w:szCs w:val="24"/>
        </w:rPr>
      </w:pPr>
      <w:r>
        <w:rPr>
          <w:rFonts w:ascii="Times New Roman" w:hAnsi="Times New Roman" w:cs="Times New Roman"/>
          <w:sz w:val="24"/>
          <w:szCs w:val="24"/>
        </w:rPr>
        <w:t>Задачу знакомства малышей с особенностями выращивания культурных растений можно решить с помощью макета «Огород у бабушки</w:t>
      </w:r>
      <w:r w:rsidR="00F1031F">
        <w:rPr>
          <w:rFonts w:ascii="Times New Roman" w:hAnsi="Times New Roman" w:cs="Times New Roman"/>
          <w:sz w:val="24"/>
          <w:szCs w:val="24"/>
        </w:rPr>
        <w:t>». Здесь можно расположить грядки с различными овощами, фруктовые деревья. В емкости с землей можно засеять разные культуры. Когда зазеленеет трава, можно «выпустить» погулять на луг домашних животных. Малыши с большим интересом будут наблюдать за появлением всходов. Ведь именно в младшем возрасте дети проявляют большой интерес к объектам природы и легко усваивают разнообразную информацию, если она их привлекает.</w:t>
      </w:r>
      <w:r w:rsidR="00592903">
        <w:rPr>
          <w:rFonts w:ascii="Times New Roman" w:hAnsi="Times New Roman" w:cs="Times New Roman"/>
          <w:sz w:val="24"/>
          <w:szCs w:val="24"/>
        </w:rPr>
        <w:t xml:space="preserve"> </w:t>
      </w:r>
      <w:r w:rsidR="00592903">
        <w:rPr>
          <w:rFonts w:ascii="Times New Roman" w:hAnsi="Times New Roman" w:cs="Times New Roman"/>
          <w:i/>
          <w:sz w:val="24"/>
          <w:szCs w:val="24"/>
        </w:rPr>
        <w:t>(Слайд 9)</w:t>
      </w:r>
    </w:p>
    <w:p w:rsidR="003F7DD9" w:rsidRPr="00592903" w:rsidRDefault="00F1031F" w:rsidP="00210BD1">
      <w:pPr>
        <w:rPr>
          <w:rFonts w:ascii="Times New Roman" w:hAnsi="Times New Roman" w:cs="Times New Roman"/>
          <w:i/>
          <w:sz w:val="24"/>
          <w:szCs w:val="24"/>
        </w:rPr>
      </w:pPr>
      <w:r>
        <w:rPr>
          <w:rFonts w:ascii="Times New Roman" w:hAnsi="Times New Roman" w:cs="Times New Roman"/>
          <w:sz w:val="24"/>
          <w:szCs w:val="24"/>
        </w:rPr>
        <w:t>В изучении</w:t>
      </w:r>
      <w:r w:rsidR="00617C88" w:rsidRPr="00210BD1">
        <w:rPr>
          <w:rFonts w:ascii="Times New Roman" w:hAnsi="Times New Roman" w:cs="Times New Roman"/>
          <w:sz w:val="24"/>
          <w:szCs w:val="24"/>
        </w:rPr>
        <w:t xml:space="preserve"> морских о</w:t>
      </w:r>
      <w:r>
        <w:rPr>
          <w:rFonts w:ascii="Times New Roman" w:hAnsi="Times New Roman" w:cs="Times New Roman"/>
          <w:sz w:val="24"/>
          <w:szCs w:val="24"/>
        </w:rPr>
        <w:t>битателей поможет</w:t>
      </w:r>
      <w:r w:rsidR="00617C88" w:rsidRPr="00210BD1">
        <w:rPr>
          <w:rFonts w:ascii="Times New Roman" w:hAnsi="Times New Roman" w:cs="Times New Roman"/>
          <w:sz w:val="24"/>
          <w:szCs w:val="24"/>
        </w:rPr>
        <w:t xml:space="preserve"> макет "Море". Он несет в себе различные развивающие цели. С помощью тактильных контактов формируются представления детей о море, его обитателях, о рельефе морского дна. Дети с удоволь</w:t>
      </w:r>
      <w:r>
        <w:rPr>
          <w:rFonts w:ascii="Times New Roman" w:hAnsi="Times New Roman" w:cs="Times New Roman"/>
          <w:sz w:val="24"/>
          <w:szCs w:val="24"/>
        </w:rPr>
        <w:t xml:space="preserve">ствием обследуют </w:t>
      </w:r>
      <w:r w:rsidR="00617C88" w:rsidRPr="00210BD1">
        <w:rPr>
          <w:rFonts w:ascii="Times New Roman" w:hAnsi="Times New Roman" w:cs="Times New Roman"/>
          <w:sz w:val="24"/>
          <w:szCs w:val="24"/>
        </w:rPr>
        <w:t xml:space="preserve"> различных по фактуре рыб, могут найти большую и маленькую ракушку, внимательно проследив глазками, найти жемчужину, и </w:t>
      </w:r>
      <w:r>
        <w:rPr>
          <w:rFonts w:ascii="Times New Roman" w:hAnsi="Times New Roman" w:cs="Times New Roman"/>
          <w:sz w:val="24"/>
          <w:szCs w:val="24"/>
        </w:rPr>
        <w:t xml:space="preserve">др. </w:t>
      </w:r>
      <w:r w:rsidR="00617C88" w:rsidRPr="00210BD1">
        <w:rPr>
          <w:rFonts w:ascii="Times New Roman" w:hAnsi="Times New Roman" w:cs="Times New Roman"/>
          <w:sz w:val="24"/>
          <w:szCs w:val="24"/>
        </w:rPr>
        <w:t>Помимо тактильных ощущений при изучении природных объек</w:t>
      </w:r>
      <w:r>
        <w:rPr>
          <w:rFonts w:ascii="Times New Roman" w:hAnsi="Times New Roman" w:cs="Times New Roman"/>
          <w:sz w:val="24"/>
          <w:szCs w:val="24"/>
        </w:rPr>
        <w:t>тов, используется</w:t>
      </w:r>
      <w:r w:rsidR="00617C88" w:rsidRPr="00210BD1">
        <w:rPr>
          <w:rFonts w:ascii="Times New Roman" w:hAnsi="Times New Roman" w:cs="Times New Roman"/>
          <w:sz w:val="24"/>
          <w:szCs w:val="24"/>
        </w:rPr>
        <w:t xml:space="preserve"> и зрительный анализатор. Смотреть на воду полезно для нервной системы. В красивой</w:t>
      </w:r>
      <w:r>
        <w:rPr>
          <w:rFonts w:ascii="Times New Roman" w:hAnsi="Times New Roman" w:cs="Times New Roman"/>
          <w:sz w:val="24"/>
          <w:szCs w:val="24"/>
        </w:rPr>
        <w:t xml:space="preserve"> банке под плотной крышкой можно создать </w:t>
      </w:r>
      <w:r w:rsidR="003F7DD9">
        <w:rPr>
          <w:rFonts w:ascii="Times New Roman" w:hAnsi="Times New Roman" w:cs="Times New Roman"/>
          <w:sz w:val="24"/>
          <w:szCs w:val="24"/>
        </w:rPr>
        <w:t xml:space="preserve"> импровизированный аквариум, поместив в</w:t>
      </w:r>
      <w:r w:rsidR="00617C88" w:rsidRPr="00210BD1">
        <w:rPr>
          <w:rFonts w:ascii="Times New Roman" w:hAnsi="Times New Roman" w:cs="Times New Roman"/>
          <w:sz w:val="24"/>
          <w:szCs w:val="24"/>
        </w:rPr>
        <w:t xml:space="preserve"> нем водоросли, различные рыбы, ракушки. </w:t>
      </w:r>
      <w:r w:rsidR="00592903">
        <w:rPr>
          <w:rFonts w:ascii="Times New Roman" w:hAnsi="Times New Roman" w:cs="Times New Roman"/>
          <w:i/>
          <w:sz w:val="24"/>
          <w:szCs w:val="24"/>
        </w:rPr>
        <w:t>(Слайд 10)</w:t>
      </w:r>
    </w:p>
    <w:p w:rsidR="003F7DD9" w:rsidRDefault="00617C88" w:rsidP="00210BD1">
      <w:pPr>
        <w:rPr>
          <w:rFonts w:ascii="Times New Roman" w:hAnsi="Times New Roman" w:cs="Times New Roman"/>
          <w:i/>
          <w:sz w:val="24"/>
          <w:szCs w:val="24"/>
        </w:rPr>
      </w:pPr>
      <w:r w:rsidRPr="00210BD1">
        <w:rPr>
          <w:rFonts w:ascii="Times New Roman" w:hAnsi="Times New Roman" w:cs="Times New Roman"/>
          <w:sz w:val="24"/>
          <w:szCs w:val="24"/>
        </w:rPr>
        <w:t>Огромный интерес у детей вызывает макет</w:t>
      </w:r>
      <w:r w:rsidR="005B62D1">
        <w:rPr>
          <w:rFonts w:ascii="Times New Roman" w:hAnsi="Times New Roman" w:cs="Times New Roman"/>
          <w:sz w:val="24"/>
          <w:szCs w:val="24"/>
        </w:rPr>
        <w:t xml:space="preserve"> </w:t>
      </w:r>
      <w:r w:rsidRPr="00210BD1">
        <w:rPr>
          <w:rFonts w:ascii="Times New Roman" w:hAnsi="Times New Roman" w:cs="Times New Roman"/>
          <w:sz w:val="24"/>
          <w:szCs w:val="24"/>
        </w:rPr>
        <w:t>цветущего луга. Е</w:t>
      </w:r>
      <w:r w:rsidR="00D151D4">
        <w:rPr>
          <w:rFonts w:ascii="Times New Roman" w:hAnsi="Times New Roman" w:cs="Times New Roman"/>
          <w:sz w:val="24"/>
          <w:szCs w:val="24"/>
        </w:rPr>
        <w:t>го населяют</w:t>
      </w:r>
      <w:r w:rsidRPr="00210BD1">
        <w:rPr>
          <w:rFonts w:ascii="Times New Roman" w:hAnsi="Times New Roman" w:cs="Times New Roman"/>
          <w:sz w:val="24"/>
          <w:szCs w:val="24"/>
        </w:rPr>
        <w:t xml:space="preserve"> насекомые, которые подобраны в соответствии с возрастом детей. Малыши с большим желанием и удовольствием играют с </w:t>
      </w:r>
      <w:r w:rsidR="00D151D4">
        <w:rPr>
          <w:rFonts w:ascii="Times New Roman" w:hAnsi="Times New Roman" w:cs="Times New Roman"/>
          <w:sz w:val="24"/>
          <w:szCs w:val="24"/>
        </w:rPr>
        <w:t>муляжами насекомых</w:t>
      </w:r>
      <w:r w:rsidRPr="00210BD1">
        <w:rPr>
          <w:rFonts w:ascii="Times New Roman" w:hAnsi="Times New Roman" w:cs="Times New Roman"/>
          <w:sz w:val="24"/>
          <w:szCs w:val="24"/>
        </w:rPr>
        <w:t xml:space="preserve">, закрепляя при этом названия растений и других объектов. </w:t>
      </w:r>
      <w:r w:rsidR="003F7DD9">
        <w:rPr>
          <w:rFonts w:ascii="Times New Roman" w:hAnsi="Times New Roman" w:cs="Times New Roman"/>
          <w:sz w:val="24"/>
          <w:szCs w:val="24"/>
        </w:rPr>
        <w:t xml:space="preserve"> </w:t>
      </w:r>
      <w:r w:rsidR="00592903">
        <w:rPr>
          <w:rFonts w:ascii="Times New Roman" w:hAnsi="Times New Roman" w:cs="Times New Roman"/>
          <w:i/>
          <w:sz w:val="24"/>
          <w:szCs w:val="24"/>
        </w:rPr>
        <w:t>(Слайд 11)</w:t>
      </w:r>
    </w:p>
    <w:p w:rsidR="00592903" w:rsidRPr="00592903" w:rsidRDefault="00592903" w:rsidP="00210BD1">
      <w:pPr>
        <w:rPr>
          <w:rFonts w:ascii="Times New Roman" w:hAnsi="Times New Roman" w:cs="Times New Roman"/>
          <w:sz w:val="24"/>
          <w:szCs w:val="24"/>
        </w:rPr>
      </w:pPr>
      <w:r>
        <w:rPr>
          <w:rFonts w:ascii="Times New Roman" w:hAnsi="Times New Roman" w:cs="Times New Roman"/>
          <w:sz w:val="24"/>
          <w:szCs w:val="24"/>
        </w:rPr>
        <w:t xml:space="preserve">Для продолжения работы с детьми старшего возраста можно использовать такие макеты, как: «Животные жарких стран», </w:t>
      </w:r>
      <w:r>
        <w:rPr>
          <w:rFonts w:ascii="Times New Roman" w:hAnsi="Times New Roman" w:cs="Times New Roman"/>
          <w:i/>
          <w:sz w:val="24"/>
          <w:szCs w:val="24"/>
        </w:rPr>
        <w:t>(Слайд 12)</w:t>
      </w:r>
      <w:r>
        <w:rPr>
          <w:rFonts w:ascii="Times New Roman" w:hAnsi="Times New Roman" w:cs="Times New Roman"/>
          <w:sz w:val="24"/>
          <w:szCs w:val="24"/>
        </w:rPr>
        <w:t xml:space="preserve"> «Животные Арктики», </w:t>
      </w:r>
      <w:r>
        <w:rPr>
          <w:rFonts w:ascii="Times New Roman" w:hAnsi="Times New Roman" w:cs="Times New Roman"/>
          <w:i/>
          <w:sz w:val="24"/>
          <w:szCs w:val="24"/>
        </w:rPr>
        <w:t>(Слайд 13)</w:t>
      </w:r>
      <w:r>
        <w:rPr>
          <w:rFonts w:ascii="Times New Roman" w:hAnsi="Times New Roman" w:cs="Times New Roman"/>
          <w:sz w:val="24"/>
          <w:szCs w:val="24"/>
        </w:rPr>
        <w:t xml:space="preserve"> «Пруд», </w:t>
      </w:r>
      <w:r>
        <w:rPr>
          <w:rFonts w:ascii="Times New Roman" w:hAnsi="Times New Roman" w:cs="Times New Roman"/>
          <w:i/>
          <w:sz w:val="24"/>
          <w:szCs w:val="24"/>
        </w:rPr>
        <w:t>(Слайд 14)</w:t>
      </w:r>
      <w:r>
        <w:rPr>
          <w:rFonts w:ascii="Times New Roman" w:hAnsi="Times New Roman" w:cs="Times New Roman"/>
          <w:sz w:val="24"/>
          <w:szCs w:val="24"/>
        </w:rPr>
        <w:t xml:space="preserve">«Муравейник», «Улей», </w:t>
      </w:r>
      <w:r>
        <w:rPr>
          <w:rFonts w:ascii="Times New Roman" w:hAnsi="Times New Roman" w:cs="Times New Roman"/>
          <w:i/>
          <w:sz w:val="24"/>
          <w:szCs w:val="24"/>
        </w:rPr>
        <w:t>(Слайд 15)</w:t>
      </w:r>
      <w:r>
        <w:rPr>
          <w:rFonts w:ascii="Times New Roman" w:hAnsi="Times New Roman" w:cs="Times New Roman"/>
          <w:sz w:val="24"/>
          <w:szCs w:val="24"/>
        </w:rPr>
        <w:t xml:space="preserve"> «Гора», «Водопад» и другие.</w:t>
      </w:r>
    </w:p>
    <w:p w:rsidR="003F7DD9" w:rsidRPr="00C27D11" w:rsidRDefault="003F7DD9" w:rsidP="00210BD1">
      <w:pPr>
        <w:rPr>
          <w:rFonts w:ascii="Times New Roman" w:hAnsi="Times New Roman" w:cs="Times New Roman"/>
          <w:i/>
          <w:sz w:val="24"/>
          <w:szCs w:val="24"/>
        </w:rPr>
      </w:pPr>
      <w:r>
        <w:rPr>
          <w:rFonts w:ascii="Times New Roman" w:hAnsi="Times New Roman" w:cs="Times New Roman"/>
          <w:sz w:val="24"/>
          <w:szCs w:val="24"/>
        </w:rPr>
        <w:t>Целесообразно</w:t>
      </w:r>
      <w:r w:rsidR="00617C88" w:rsidRPr="00210BD1">
        <w:rPr>
          <w:rFonts w:ascii="Times New Roman" w:hAnsi="Times New Roman" w:cs="Times New Roman"/>
          <w:sz w:val="24"/>
          <w:szCs w:val="24"/>
        </w:rPr>
        <w:t xml:space="preserve"> обустраивать кратковременные макеты вместе с детьми. Они появляются по обстоятельствам, но несут в себе образовательные и воспитательные цели, помогают детям учиться действовать вместе. Например: появилось </w:t>
      </w:r>
      <w:r>
        <w:rPr>
          <w:rFonts w:ascii="Times New Roman" w:hAnsi="Times New Roman" w:cs="Times New Roman"/>
          <w:sz w:val="24"/>
          <w:szCs w:val="24"/>
        </w:rPr>
        <w:t>в группе много игрушек-кошек, можно обустроить</w:t>
      </w:r>
      <w:r w:rsidR="00617C88" w:rsidRPr="00210BD1">
        <w:rPr>
          <w:rFonts w:ascii="Times New Roman" w:hAnsi="Times New Roman" w:cs="Times New Roman"/>
          <w:sz w:val="24"/>
          <w:szCs w:val="24"/>
        </w:rPr>
        <w:t xml:space="preserve"> для них домик, попутно закрепив п</w:t>
      </w:r>
      <w:r>
        <w:rPr>
          <w:rFonts w:ascii="Times New Roman" w:hAnsi="Times New Roman" w:cs="Times New Roman"/>
          <w:sz w:val="24"/>
          <w:szCs w:val="24"/>
        </w:rPr>
        <w:t>овадки и среду обитания, слепить</w:t>
      </w:r>
      <w:r w:rsidR="00617C88" w:rsidRPr="00210BD1">
        <w:rPr>
          <w:rFonts w:ascii="Times New Roman" w:hAnsi="Times New Roman" w:cs="Times New Roman"/>
          <w:sz w:val="24"/>
          <w:szCs w:val="24"/>
        </w:rPr>
        <w:t xml:space="preserve"> мисочки для моло</w:t>
      </w:r>
      <w:r>
        <w:rPr>
          <w:rFonts w:ascii="Times New Roman" w:hAnsi="Times New Roman" w:cs="Times New Roman"/>
          <w:sz w:val="24"/>
          <w:szCs w:val="24"/>
        </w:rPr>
        <w:t xml:space="preserve">ка и сосиски. </w:t>
      </w:r>
      <w:r w:rsidR="00C27D11">
        <w:rPr>
          <w:rFonts w:ascii="Times New Roman" w:hAnsi="Times New Roman" w:cs="Times New Roman"/>
          <w:i/>
          <w:sz w:val="24"/>
          <w:szCs w:val="24"/>
        </w:rPr>
        <w:t>(Слайд 16)</w:t>
      </w:r>
    </w:p>
    <w:p w:rsidR="003F7DD9" w:rsidRDefault="003F7DD9" w:rsidP="00210BD1">
      <w:pPr>
        <w:rPr>
          <w:rFonts w:ascii="Times New Roman" w:hAnsi="Times New Roman" w:cs="Times New Roman"/>
          <w:sz w:val="24"/>
          <w:szCs w:val="24"/>
        </w:rPr>
      </w:pPr>
      <w:r>
        <w:rPr>
          <w:rFonts w:ascii="Times New Roman" w:hAnsi="Times New Roman" w:cs="Times New Roman"/>
          <w:sz w:val="24"/>
          <w:szCs w:val="24"/>
        </w:rPr>
        <w:t xml:space="preserve">Можно создать </w:t>
      </w:r>
      <w:r w:rsidR="00617C88" w:rsidRPr="00210BD1">
        <w:rPr>
          <w:rFonts w:ascii="Times New Roman" w:hAnsi="Times New Roman" w:cs="Times New Roman"/>
          <w:sz w:val="24"/>
          <w:szCs w:val="24"/>
        </w:rPr>
        <w:t>сюжетно-дидактическое панно с экологической т</w:t>
      </w:r>
      <w:r w:rsidR="00592903">
        <w:rPr>
          <w:rFonts w:ascii="Times New Roman" w:hAnsi="Times New Roman" w:cs="Times New Roman"/>
          <w:sz w:val="24"/>
          <w:szCs w:val="24"/>
        </w:rPr>
        <w:t>ематикой. П</w:t>
      </w:r>
      <w:r w:rsidR="00786FBF">
        <w:rPr>
          <w:rFonts w:ascii="Times New Roman" w:hAnsi="Times New Roman" w:cs="Times New Roman"/>
          <w:sz w:val="24"/>
          <w:szCs w:val="24"/>
        </w:rPr>
        <w:t>реобразование картины</w:t>
      </w:r>
      <w:r w:rsidR="00592903">
        <w:rPr>
          <w:rFonts w:ascii="Times New Roman" w:hAnsi="Times New Roman" w:cs="Times New Roman"/>
          <w:sz w:val="24"/>
          <w:szCs w:val="24"/>
        </w:rPr>
        <w:t xml:space="preserve"> очень увлекает малышей, для этого в </w:t>
      </w:r>
      <w:r w:rsidR="00786FBF">
        <w:rPr>
          <w:rFonts w:ascii="Times New Roman" w:hAnsi="Times New Roman" w:cs="Times New Roman"/>
          <w:sz w:val="24"/>
          <w:szCs w:val="24"/>
        </w:rPr>
        <w:t>карманчиках можно</w:t>
      </w:r>
      <w:r>
        <w:rPr>
          <w:rFonts w:ascii="Times New Roman" w:hAnsi="Times New Roman" w:cs="Times New Roman"/>
          <w:sz w:val="24"/>
          <w:szCs w:val="24"/>
        </w:rPr>
        <w:t xml:space="preserve"> спрятать</w:t>
      </w:r>
      <w:r w:rsidR="00617C88" w:rsidRPr="00210BD1">
        <w:rPr>
          <w:rFonts w:ascii="Times New Roman" w:hAnsi="Times New Roman" w:cs="Times New Roman"/>
          <w:sz w:val="24"/>
          <w:szCs w:val="24"/>
        </w:rPr>
        <w:t xml:space="preserve"> много интересного: на траве карманчик с цветами, на дереве - с яблочками и листиками, птичка спряталась за веточку, зайка за пенек, бел</w:t>
      </w:r>
      <w:r>
        <w:rPr>
          <w:rFonts w:ascii="Times New Roman" w:hAnsi="Times New Roman" w:cs="Times New Roman"/>
          <w:sz w:val="24"/>
          <w:szCs w:val="24"/>
        </w:rPr>
        <w:t>очка за дерево, крот за камушек</w:t>
      </w:r>
      <w:r w:rsidR="00617C88" w:rsidRPr="00210BD1">
        <w:rPr>
          <w:rFonts w:ascii="Times New Roman" w:hAnsi="Times New Roman" w:cs="Times New Roman"/>
          <w:sz w:val="24"/>
          <w:szCs w:val="24"/>
        </w:rPr>
        <w:t xml:space="preserve">; большие и маленькие лучики у солнышка прячутся в тучку и закрываются на молнию, дерево и кустик имеют разную фактуру. </w:t>
      </w:r>
    </w:p>
    <w:p w:rsidR="003F7DD9" w:rsidRDefault="00617C88" w:rsidP="00210BD1">
      <w:pPr>
        <w:rPr>
          <w:rFonts w:ascii="Times New Roman" w:hAnsi="Times New Roman" w:cs="Times New Roman"/>
          <w:sz w:val="24"/>
          <w:szCs w:val="24"/>
        </w:rPr>
      </w:pPr>
      <w:r w:rsidRPr="00210BD1">
        <w:rPr>
          <w:rFonts w:ascii="Times New Roman" w:hAnsi="Times New Roman" w:cs="Times New Roman"/>
          <w:sz w:val="24"/>
          <w:szCs w:val="24"/>
        </w:rPr>
        <w:t>Надо отметить, что все объект</w:t>
      </w:r>
      <w:r w:rsidR="003F7DD9">
        <w:rPr>
          <w:rFonts w:ascii="Times New Roman" w:hAnsi="Times New Roman" w:cs="Times New Roman"/>
          <w:sz w:val="24"/>
          <w:szCs w:val="24"/>
        </w:rPr>
        <w:t>ы настольного макета</w:t>
      </w:r>
      <w:r w:rsidRPr="00210BD1">
        <w:rPr>
          <w:rFonts w:ascii="Times New Roman" w:hAnsi="Times New Roman" w:cs="Times New Roman"/>
          <w:sz w:val="24"/>
          <w:szCs w:val="24"/>
        </w:rPr>
        <w:t xml:space="preserve"> не </w:t>
      </w:r>
      <w:r w:rsidR="003F7DD9">
        <w:rPr>
          <w:rFonts w:ascii="Times New Roman" w:hAnsi="Times New Roman" w:cs="Times New Roman"/>
          <w:sz w:val="24"/>
          <w:szCs w:val="24"/>
        </w:rPr>
        <w:t>следует прикреплять</w:t>
      </w:r>
      <w:r w:rsidRPr="00210BD1">
        <w:rPr>
          <w:rFonts w:ascii="Times New Roman" w:hAnsi="Times New Roman" w:cs="Times New Roman"/>
          <w:sz w:val="24"/>
          <w:szCs w:val="24"/>
        </w:rPr>
        <w:t xml:space="preserve"> к макетам, </w:t>
      </w:r>
      <w:r w:rsidR="003F7DD9">
        <w:rPr>
          <w:rFonts w:ascii="Times New Roman" w:hAnsi="Times New Roman" w:cs="Times New Roman"/>
          <w:sz w:val="24"/>
          <w:szCs w:val="24"/>
        </w:rPr>
        <w:t>чтобы дети могли</w:t>
      </w:r>
      <w:r w:rsidRPr="00210BD1">
        <w:rPr>
          <w:rFonts w:ascii="Times New Roman" w:hAnsi="Times New Roman" w:cs="Times New Roman"/>
          <w:sz w:val="24"/>
          <w:szCs w:val="24"/>
        </w:rPr>
        <w:t xml:space="preserve"> свободно их перемещать и действовать с ними.</w:t>
      </w:r>
      <w:r w:rsidR="003F7DD9">
        <w:rPr>
          <w:rFonts w:ascii="Times New Roman" w:hAnsi="Times New Roman" w:cs="Times New Roman"/>
          <w:sz w:val="24"/>
          <w:szCs w:val="24"/>
        </w:rPr>
        <w:t xml:space="preserve"> Макеты</w:t>
      </w:r>
      <w:r w:rsidRPr="00210BD1">
        <w:rPr>
          <w:rFonts w:ascii="Times New Roman" w:hAnsi="Times New Roman" w:cs="Times New Roman"/>
          <w:sz w:val="24"/>
          <w:szCs w:val="24"/>
        </w:rPr>
        <w:t xml:space="preserve"> используются для закрепления полученных знаний в повседнев</w:t>
      </w:r>
      <w:r w:rsidR="003F7DD9">
        <w:rPr>
          <w:rFonts w:ascii="Times New Roman" w:hAnsi="Times New Roman" w:cs="Times New Roman"/>
          <w:sz w:val="24"/>
          <w:szCs w:val="24"/>
        </w:rPr>
        <w:t>ной жизни детей. С их помощью</w:t>
      </w:r>
      <w:r w:rsidRPr="00210BD1">
        <w:rPr>
          <w:rFonts w:ascii="Times New Roman" w:hAnsi="Times New Roman" w:cs="Times New Roman"/>
          <w:sz w:val="24"/>
          <w:szCs w:val="24"/>
        </w:rPr>
        <w:t xml:space="preserve"> у малышей </w:t>
      </w:r>
      <w:r w:rsidR="003F7DD9">
        <w:rPr>
          <w:rFonts w:ascii="Times New Roman" w:hAnsi="Times New Roman" w:cs="Times New Roman"/>
          <w:sz w:val="24"/>
          <w:szCs w:val="24"/>
        </w:rPr>
        <w:t xml:space="preserve">формируется </w:t>
      </w:r>
      <w:r w:rsidRPr="00210BD1">
        <w:rPr>
          <w:rFonts w:ascii="Times New Roman" w:hAnsi="Times New Roman" w:cs="Times New Roman"/>
          <w:sz w:val="24"/>
          <w:szCs w:val="24"/>
        </w:rPr>
        <w:t xml:space="preserve">понимание, что всем живым существам необходимы определённые условиях жизни, иногда они нуждаются в нашей помощи. </w:t>
      </w:r>
    </w:p>
    <w:p w:rsidR="00786FBF" w:rsidRDefault="00786FBF" w:rsidP="00210BD1">
      <w:pPr>
        <w:rPr>
          <w:rFonts w:ascii="Times New Roman" w:hAnsi="Times New Roman" w:cs="Times New Roman"/>
          <w:sz w:val="24"/>
          <w:szCs w:val="24"/>
        </w:rPr>
      </w:pPr>
      <w:r>
        <w:rPr>
          <w:rFonts w:ascii="Times New Roman" w:hAnsi="Times New Roman" w:cs="Times New Roman"/>
          <w:sz w:val="24"/>
          <w:szCs w:val="24"/>
        </w:rPr>
        <w:lastRenderedPageBreak/>
        <w:t>Правильно организованная работа педагога с детьми, разнообразие видов деятельности, интегрированный подход в обучении способствуют формированию не только экологически грамотного, но и всесторонне развитого человека. А это не возможно без создания в группе эколого-развивающего пространства, чем и являются в современных условиях макеты.</w:t>
      </w:r>
    </w:p>
    <w:p w:rsidR="00C90E00" w:rsidRPr="00210BD1" w:rsidRDefault="00617C88" w:rsidP="00210BD1">
      <w:pPr>
        <w:rPr>
          <w:rFonts w:ascii="Times New Roman" w:hAnsi="Times New Roman" w:cs="Times New Roman"/>
          <w:sz w:val="24"/>
          <w:szCs w:val="24"/>
        </w:rPr>
      </w:pPr>
      <w:r w:rsidRPr="00210BD1">
        <w:rPr>
          <w:rFonts w:ascii="Times New Roman" w:hAnsi="Times New Roman" w:cs="Times New Roman"/>
          <w:sz w:val="24"/>
          <w:szCs w:val="24"/>
        </w:rPr>
        <w:t>В заключении хочется напомнить всем китайскую пословицу: «Скажи мне - и я забуду, покажи мне – и я запомню, вовлеки м</w:t>
      </w:r>
      <w:r w:rsidR="00786FBF">
        <w:rPr>
          <w:rFonts w:ascii="Times New Roman" w:hAnsi="Times New Roman" w:cs="Times New Roman"/>
          <w:sz w:val="24"/>
          <w:szCs w:val="24"/>
        </w:rPr>
        <w:t xml:space="preserve">еня – и я пойму». Использование макетов является средством вовлечения, которое формирует целостное представление детей об окружающем мире, способствует пониманию взаимосвязей </w:t>
      </w:r>
      <w:r w:rsidR="00615D7A">
        <w:rPr>
          <w:rFonts w:ascii="Times New Roman" w:hAnsi="Times New Roman" w:cs="Times New Roman"/>
          <w:sz w:val="24"/>
          <w:szCs w:val="24"/>
        </w:rPr>
        <w:t>в природе и с природой, вызывает огромный интерес, воспитывает любовь и бережное отношение к ней.</w:t>
      </w:r>
    </w:p>
    <w:p w:rsidR="000C78FA" w:rsidRPr="000C78FA" w:rsidRDefault="003F7DD9" w:rsidP="000C78FA">
      <w:pPr>
        <w:rPr>
          <w:rFonts w:ascii="Times New Roman" w:hAnsi="Times New Roman" w:cs="Times New Roman"/>
          <w:sz w:val="24"/>
          <w:szCs w:val="24"/>
        </w:rPr>
      </w:pPr>
      <w:r w:rsidRPr="000C78FA">
        <w:rPr>
          <w:rFonts w:ascii="Times New Roman" w:hAnsi="Times New Roman" w:cs="Times New Roman"/>
          <w:sz w:val="24"/>
          <w:szCs w:val="24"/>
          <w:shd w:val="clear" w:color="auto" w:fill="FFFFFF"/>
        </w:rPr>
        <w:t xml:space="preserve"> </w:t>
      </w:r>
      <w:r w:rsidR="000C78FA" w:rsidRPr="000C78FA">
        <w:rPr>
          <w:rFonts w:ascii="Times New Roman" w:hAnsi="Times New Roman" w:cs="Times New Roman"/>
          <w:sz w:val="24"/>
          <w:szCs w:val="24"/>
        </w:rPr>
        <w:t>Литература:</w:t>
      </w:r>
    </w:p>
    <w:p w:rsidR="000C78FA" w:rsidRPr="000C78FA" w:rsidRDefault="000C78FA" w:rsidP="000C78FA">
      <w:pPr>
        <w:rPr>
          <w:rFonts w:ascii="Times New Roman" w:hAnsi="Times New Roman" w:cs="Times New Roman"/>
          <w:sz w:val="24"/>
          <w:szCs w:val="24"/>
        </w:rPr>
      </w:pPr>
      <w:r w:rsidRPr="000C78FA">
        <w:rPr>
          <w:rFonts w:ascii="Times New Roman" w:hAnsi="Times New Roman" w:cs="Times New Roman"/>
          <w:sz w:val="24"/>
          <w:szCs w:val="24"/>
        </w:rPr>
        <w:t xml:space="preserve">1. Виноградова О.А. </w:t>
      </w:r>
      <w:r>
        <w:rPr>
          <w:rFonts w:ascii="Times New Roman" w:hAnsi="Times New Roman" w:cs="Times New Roman"/>
          <w:sz w:val="24"/>
          <w:szCs w:val="24"/>
        </w:rPr>
        <w:t>«</w:t>
      </w:r>
      <w:r w:rsidRPr="000C78FA">
        <w:rPr>
          <w:rFonts w:ascii="Times New Roman" w:hAnsi="Times New Roman" w:cs="Times New Roman"/>
          <w:sz w:val="24"/>
          <w:szCs w:val="24"/>
        </w:rPr>
        <w:t>Воспитание экологической культуры у детей раннего возраста через создание коллекции макетов</w:t>
      </w:r>
      <w:r>
        <w:rPr>
          <w:rFonts w:ascii="Times New Roman" w:hAnsi="Times New Roman" w:cs="Times New Roman"/>
          <w:sz w:val="24"/>
          <w:szCs w:val="24"/>
        </w:rPr>
        <w:t xml:space="preserve">», </w:t>
      </w:r>
      <w:r w:rsidRPr="000C78FA">
        <w:rPr>
          <w:rFonts w:ascii="Times New Roman" w:hAnsi="Times New Roman" w:cs="Times New Roman"/>
          <w:sz w:val="24"/>
          <w:szCs w:val="24"/>
        </w:rPr>
        <w:t>Дошкольная педагогика</w:t>
      </w:r>
      <w:r>
        <w:rPr>
          <w:rFonts w:ascii="Times New Roman" w:hAnsi="Times New Roman" w:cs="Times New Roman"/>
          <w:sz w:val="24"/>
          <w:szCs w:val="24"/>
        </w:rPr>
        <w:t xml:space="preserve">.- 2017, </w:t>
      </w:r>
      <w:r w:rsidRPr="000C78FA">
        <w:rPr>
          <w:rFonts w:ascii="Times New Roman" w:hAnsi="Times New Roman" w:cs="Times New Roman"/>
          <w:sz w:val="24"/>
          <w:szCs w:val="24"/>
        </w:rPr>
        <w:t>№ 10</w:t>
      </w:r>
      <w:r>
        <w:rPr>
          <w:rFonts w:ascii="Times New Roman" w:hAnsi="Times New Roman" w:cs="Times New Roman"/>
          <w:sz w:val="24"/>
          <w:szCs w:val="24"/>
        </w:rPr>
        <w:t xml:space="preserve">, </w:t>
      </w:r>
      <w:r w:rsidRPr="000C78FA">
        <w:rPr>
          <w:rFonts w:ascii="Times New Roman" w:hAnsi="Times New Roman" w:cs="Times New Roman"/>
          <w:sz w:val="24"/>
          <w:szCs w:val="24"/>
        </w:rPr>
        <w:t xml:space="preserve">с. 10 </w:t>
      </w:r>
    </w:p>
    <w:p w:rsidR="00617C88" w:rsidRPr="000C78FA" w:rsidRDefault="00617C88" w:rsidP="000C78FA">
      <w:pPr>
        <w:rPr>
          <w:rFonts w:ascii="Times New Roman" w:hAnsi="Times New Roman" w:cs="Times New Roman"/>
          <w:sz w:val="24"/>
          <w:szCs w:val="24"/>
        </w:rPr>
      </w:pPr>
    </w:p>
    <w:sectPr w:rsidR="00617C88" w:rsidRPr="000C78FA" w:rsidSect="00C90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D423C"/>
    <w:multiLevelType w:val="hybridMultilevel"/>
    <w:tmpl w:val="563A4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C88"/>
    <w:rsid w:val="000C78FA"/>
    <w:rsid w:val="001614F2"/>
    <w:rsid w:val="00210BD1"/>
    <w:rsid w:val="002318D6"/>
    <w:rsid w:val="003A73F9"/>
    <w:rsid w:val="003F7DD9"/>
    <w:rsid w:val="00592903"/>
    <w:rsid w:val="005B62D1"/>
    <w:rsid w:val="00615D7A"/>
    <w:rsid w:val="00617C88"/>
    <w:rsid w:val="00786FBF"/>
    <w:rsid w:val="008039DA"/>
    <w:rsid w:val="00840AC5"/>
    <w:rsid w:val="008F3053"/>
    <w:rsid w:val="00A00F21"/>
    <w:rsid w:val="00A63D85"/>
    <w:rsid w:val="00A80462"/>
    <w:rsid w:val="00A92817"/>
    <w:rsid w:val="00AA5424"/>
    <w:rsid w:val="00B0178C"/>
    <w:rsid w:val="00B13F20"/>
    <w:rsid w:val="00C27D11"/>
    <w:rsid w:val="00C90E00"/>
    <w:rsid w:val="00CB7612"/>
    <w:rsid w:val="00D151D4"/>
    <w:rsid w:val="00D73C4B"/>
    <w:rsid w:val="00DE6209"/>
    <w:rsid w:val="00EF6372"/>
    <w:rsid w:val="00F1031F"/>
    <w:rsid w:val="00FD4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053"/>
    <w:pPr>
      <w:ind w:left="720"/>
      <w:contextualSpacing/>
    </w:pPr>
  </w:style>
  <w:style w:type="paragraph" w:styleId="a4">
    <w:name w:val="Normal (Web)"/>
    <w:basedOn w:val="a"/>
    <w:uiPriority w:val="99"/>
    <w:unhideWhenUsed/>
    <w:rsid w:val="00FD4E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A5424"/>
    <w:pPr>
      <w:spacing w:after="0" w:line="240" w:lineRule="auto"/>
    </w:pPr>
  </w:style>
  <w:style w:type="paragraph" w:styleId="a6">
    <w:name w:val="Balloon Text"/>
    <w:basedOn w:val="a"/>
    <w:link w:val="a7"/>
    <w:uiPriority w:val="99"/>
    <w:semiHidden/>
    <w:unhideWhenUsed/>
    <w:rsid w:val="00C27D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7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9</cp:revision>
  <dcterms:created xsi:type="dcterms:W3CDTF">2019-03-01T19:09:00Z</dcterms:created>
  <dcterms:modified xsi:type="dcterms:W3CDTF">2019-03-17T18:43:00Z</dcterms:modified>
</cp:coreProperties>
</file>